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A371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香港議會選舉委員會就網傳個人資料洩漏事件</w:t>
      </w:r>
      <w:r w:rsidRPr="00F87975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</w:t>
      </w: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發出譴責及澄清聲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明</w:t>
      </w:r>
    </w:p>
    <w:p w14:paraId="7B7DE357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2025</w:t>
      </w: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年</w:t>
      </w:r>
      <w:r w:rsidRPr="00F87975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5</w:t>
      </w: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月</w:t>
      </w:r>
      <w:r w:rsidRPr="00F87975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14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日</w:t>
      </w:r>
    </w:p>
    <w:p w14:paraId="278770C6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11FE32A0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5FE8DDAB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近日，社交媒體上流傳有關「香港議會網上選舉出現個人資料外洩」的言論，並附有據稱為外洩個資的圖片，引發社會關注。香港議會選舉委員會已就事件展開調查，結果顯示該等圖片內容屬偽造，相關指控為不實資訊，意圖抹黑本次網上投票制度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。</w:t>
      </w:r>
    </w:p>
    <w:p w14:paraId="038CD625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D0007EE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香港議會選委會特此嚴正澄清如下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：</w:t>
      </w:r>
    </w:p>
    <w:p w14:paraId="153D2209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一、選民身分核實程序並無涉及香港身分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證</w:t>
      </w:r>
    </w:p>
    <w:p w14:paraId="654F6E50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本屆香港議會選舉採用加密手機投票應用程式，選民資格核實須經護照資料確認，並不查驗香港身分證。網傳圖片所載的身分證號碼與本投票程序無關，足證相關圖片為杜撰，發布者顯然對香港議會投票系統運作一無所知，造謠手法粗疏，未能自圓其說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。</w:t>
      </w:r>
    </w:p>
    <w:p w14:paraId="3347D1FF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655002CB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作為全球首個針對議會選舉推出加密手機投票平台，香港議會由一群熱心的發起人與專業團隊開發，致力為全球港人提供創新的民主參與機會。選委會對一切意圖破壞選舉、混淆視聽的行為予以譴責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。</w:t>
      </w:r>
    </w:p>
    <w:p w14:paraId="498819CF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055301E7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二、投票過程不儲存任何選民個人資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料</w:t>
      </w:r>
    </w:p>
    <w:p w14:paraId="5C7CBD61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手機投票應用程式開發商指出，整個投票過程不會儲存選民護照上的任何個人資料，也無任何形式的身分資料記錄於系統裏。是次網上所散播所謂外洩資訊內容為身分證的資料，與投票機制並無任何關聯，實屬無中生有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。</w:t>
      </w:r>
    </w:p>
    <w:p w14:paraId="387A1080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3DD7C54F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三、呼籲市民堅定參與選舉，拒絕被恐嚇操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控</w:t>
      </w:r>
    </w:p>
    <w:p w14:paraId="19B93421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選委會呼籲所有香港人無懼抹黑與恐嚇，踴躍參與香港議會選舉的網上投票。有關製造假新聞者，其真正目的在於打擊各地港人對民主的信心，妄圖以虛假「洩密」說法散播恐慌情緒。選委會提醒，未來或再出現類似攻擊事件，惟本會堅信香港人具有足夠的判斷力與堅定意志，繼續參與推動主權在民、公投自決的理念得以實現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。</w:t>
      </w:r>
    </w:p>
    <w:p w14:paraId="711193F4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A65D9CC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0613F27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6DC07F0D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香港議會選舉委員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會</w:t>
      </w:r>
    </w:p>
    <w:p w14:paraId="0CD7054B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（由秘書處代行發布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）</w:t>
      </w:r>
    </w:p>
    <w:p w14:paraId="2FF2D38E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11AAC91A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7B2D5D01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新聞聯絡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：</w:t>
      </w:r>
    </w:p>
    <w:p w14:paraId="1655E813" w14:textId="77777777" w:rsidR="00F87975" w:rsidRPr="00F87975" w:rsidRDefault="00F87975" w:rsidP="00F87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何良懋</w:t>
      </w:r>
      <w:r w:rsidRPr="00F87975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Victor LM Ho</w:t>
      </w:r>
      <w:r w:rsidRPr="00F87975">
        <w:rPr>
          <w:rFonts w:ascii="Microsoft YaHei" w:eastAsia="Microsoft YaHei" w:hAnsi="Microsoft YaHei" w:cs="Microsoft YaHei" w:hint="eastAsia"/>
          <w:color w:val="222222"/>
          <w:kern w:val="0"/>
          <w:sz w:val="22"/>
          <w:szCs w:val="22"/>
          <w14:ligatures w14:val="none"/>
        </w:rPr>
        <w:t>（選委</w:t>
      </w:r>
      <w:r w:rsidRPr="00F87975">
        <w:rPr>
          <w:rFonts w:ascii="Microsoft YaHei" w:eastAsia="Microsoft YaHei" w:hAnsi="Microsoft YaHei" w:cs="Microsoft YaHei"/>
          <w:color w:val="222222"/>
          <w:kern w:val="0"/>
          <w:sz w:val="22"/>
          <w:szCs w:val="22"/>
          <w14:ligatures w14:val="none"/>
        </w:rPr>
        <w:t>）</w:t>
      </w:r>
    </w:p>
    <w:p w14:paraId="2D03EF86" w14:textId="0B07FD37" w:rsidR="00FE29C5" w:rsidRDefault="008A4E70" w:rsidP="008A4E70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Em</w:t>
      </w:r>
      <w:r w:rsidR="00F87975" w:rsidRPr="00F87975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ail: </w:t>
      </w:r>
      <w:hyperlink r:id="rId6" w:tgtFrame="_blank" w:history="1">
        <w:r w:rsidR="00F87975" w:rsidRPr="00F87975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support@hkparliament.com</w:t>
        </w:r>
      </w:hyperlink>
    </w:p>
    <w:sectPr w:rsidR="00FE29C5" w:rsidSect="0028171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EF6AD" w14:textId="77777777" w:rsidR="000A10BF" w:rsidRDefault="000A10BF" w:rsidP="008A7377">
      <w:pPr>
        <w:spacing w:after="0" w:line="240" w:lineRule="auto"/>
      </w:pPr>
      <w:r>
        <w:separator/>
      </w:r>
    </w:p>
  </w:endnote>
  <w:endnote w:type="continuationSeparator" w:id="0">
    <w:p w14:paraId="237617FA" w14:textId="77777777" w:rsidR="000A10BF" w:rsidRDefault="000A10BF" w:rsidP="008A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C9D5" w14:textId="3AE8F02E" w:rsidR="008A7377" w:rsidRPr="0026748E" w:rsidRDefault="008A7377" w:rsidP="008A7377">
    <w:pPr>
      <w:pStyle w:val="FrameContents"/>
      <w:jc w:val="center"/>
      <w:rPr>
        <w:color w:val="000000" w:themeColor="text1"/>
        <w:sz w:val="20"/>
        <w:szCs w:val="20"/>
      </w:rPr>
    </w:pPr>
    <w:r w:rsidRPr="0026748E">
      <w:rPr>
        <w:color w:val="000000" w:themeColor="text1"/>
        <w:sz w:val="20"/>
        <w:szCs w:val="20"/>
      </w:rPr>
      <w:t xml:space="preserve">Website: </w:t>
    </w:r>
    <w:hyperlink r:id="rId1">
      <w:r w:rsidRPr="0026748E">
        <w:rPr>
          <w:rStyle w:val="Hyperlink"/>
          <w:color w:val="000000" w:themeColor="text1"/>
          <w:sz w:val="20"/>
          <w:szCs w:val="20"/>
        </w:rPr>
        <w:t>www.hkparliament.com</w:t>
      </w:r>
    </w:hyperlink>
    <w:r w:rsidRPr="0026748E">
      <w:rPr>
        <w:color w:val="000000" w:themeColor="text1"/>
        <w:sz w:val="20"/>
        <w:szCs w:val="20"/>
      </w:rPr>
      <w:t xml:space="preserve">           Email: info@hkparliament.com</w:t>
    </w:r>
  </w:p>
  <w:p w14:paraId="74BF40B5" w14:textId="116E230A" w:rsidR="008A7377" w:rsidRPr="008A7377" w:rsidRDefault="008A7377">
    <w:pPr>
      <w:pStyle w:val="Footer"/>
      <w:rPr>
        <w:lang w:val="en-US"/>
      </w:rPr>
    </w:pPr>
  </w:p>
  <w:p w14:paraId="28275717" w14:textId="77777777" w:rsidR="008A7377" w:rsidRPr="00280C10" w:rsidRDefault="008A737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7AB6" w14:textId="77777777" w:rsidR="000A10BF" w:rsidRDefault="000A10BF" w:rsidP="008A7377">
      <w:pPr>
        <w:spacing w:after="0" w:line="240" w:lineRule="auto"/>
      </w:pPr>
      <w:r>
        <w:separator/>
      </w:r>
    </w:p>
  </w:footnote>
  <w:footnote w:type="continuationSeparator" w:id="0">
    <w:p w14:paraId="63152CE5" w14:textId="77777777" w:rsidR="000A10BF" w:rsidRDefault="000A10BF" w:rsidP="008A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541F" w14:textId="5EBF8E94" w:rsidR="00670FFA" w:rsidRPr="00900131" w:rsidRDefault="00670FFA" w:rsidP="00670FFA">
    <w:pPr>
      <w:spacing w:after="0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41D3F" wp14:editId="05C300FC">
          <wp:simplePos x="0" y="0"/>
          <wp:positionH relativeFrom="column">
            <wp:posOffset>5197928</wp:posOffset>
          </wp:positionH>
          <wp:positionV relativeFrom="paragraph">
            <wp:posOffset>-171178</wp:posOffset>
          </wp:positionV>
          <wp:extent cx="1043940" cy="1043940"/>
          <wp:effectExtent l="0" t="0" r="3810" b="3810"/>
          <wp:wrapNone/>
          <wp:docPr id="1751912565" name="Picture 1" descr="A picture containing text, font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45765" name="Picture 1" descr="A picture containing text, font, logo, symbol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FFA">
      <w:rPr>
        <w:b/>
        <w:bCs/>
        <w:noProof/>
      </w:rPr>
      <w:t xml:space="preserve"> </w:t>
    </w:r>
    <w:r w:rsidRPr="001200AA">
      <w:rPr>
        <w:b/>
        <w:bCs/>
        <w:noProof/>
      </w:rPr>
      <w:t>Hong Kong Parliament Election Commission</w:t>
    </w:r>
  </w:p>
  <w:p w14:paraId="204C21DA" w14:textId="77777777" w:rsidR="00670FFA" w:rsidRDefault="00670FFA" w:rsidP="00670FFA">
    <w:pPr>
      <w:spacing w:after="120"/>
      <w:jc w:val="center"/>
    </w:pPr>
    <w:r w:rsidRPr="00900131">
      <w:rPr>
        <w:b/>
        <w:bCs/>
      </w:rPr>
      <w:t>香港議會</w:t>
    </w:r>
    <w:r w:rsidRPr="001200AA">
      <w:rPr>
        <w:b/>
        <w:bCs/>
      </w:rPr>
      <w:t>選舉委員會</w:t>
    </w:r>
  </w:p>
  <w:p w14:paraId="68609787" w14:textId="594B1C4F" w:rsidR="008A7377" w:rsidRDefault="008A7377">
    <w:pPr>
      <w:pStyle w:val="Header"/>
    </w:pPr>
  </w:p>
  <w:p w14:paraId="50CC2581" w14:textId="77777777" w:rsidR="008A7377" w:rsidRDefault="008A7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11"/>
    <w:rsid w:val="0004086B"/>
    <w:rsid w:val="000A10BF"/>
    <w:rsid w:val="000A1B27"/>
    <w:rsid w:val="00140985"/>
    <w:rsid w:val="001B0DC4"/>
    <w:rsid w:val="001C7F04"/>
    <w:rsid w:val="002419A7"/>
    <w:rsid w:val="00280C10"/>
    <w:rsid w:val="00281711"/>
    <w:rsid w:val="00364D9B"/>
    <w:rsid w:val="00463C48"/>
    <w:rsid w:val="004A288C"/>
    <w:rsid w:val="00503F56"/>
    <w:rsid w:val="00531D7C"/>
    <w:rsid w:val="005A2286"/>
    <w:rsid w:val="005B4517"/>
    <w:rsid w:val="00670FFA"/>
    <w:rsid w:val="00675F96"/>
    <w:rsid w:val="0074304F"/>
    <w:rsid w:val="00746D71"/>
    <w:rsid w:val="00780684"/>
    <w:rsid w:val="00792BE0"/>
    <w:rsid w:val="00820E27"/>
    <w:rsid w:val="008A1525"/>
    <w:rsid w:val="008A4E70"/>
    <w:rsid w:val="008A7377"/>
    <w:rsid w:val="00900131"/>
    <w:rsid w:val="00A515E4"/>
    <w:rsid w:val="00B22751"/>
    <w:rsid w:val="00CA13A4"/>
    <w:rsid w:val="00D80360"/>
    <w:rsid w:val="00D9203C"/>
    <w:rsid w:val="00DA7228"/>
    <w:rsid w:val="00E02D7D"/>
    <w:rsid w:val="00EA4576"/>
    <w:rsid w:val="00F077E7"/>
    <w:rsid w:val="00F87975"/>
    <w:rsid w:val="00FC5BCC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13FD"/>
  <w15:chartTrackingRefBased/>
  <w15:docId w15:val="{63D27D3F-8C6E-40ED-BD70-6A03C02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7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7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7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377"/>
  </w:style>
  <w:style w:type="paragraph" w:styleId="Footer">
    <w:name w:val="footer"/>
    <w:basedOn w:val="Normal"/>
    <w:link w:val="FooterChar"/>
    <w:uiPriority w:val="99"/>
    <w:unhideWhenUsed/>
    <w:rsid w:val="008A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377"/>
  </w:style>
  <w:style w:type="paragraph" w:customStyle="1" w:styleId="FrameContents">
    <w:name w:val="Frame Contents"/>
    <w:basedOn w:val="Normal"/>
    <w:qFormat/>
    <w:rsid w:val="008A7377"/>
    <w:pPr>
      <w:suppressAutoHyphens/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hkparliamen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parliamen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5</cp:revision>
  <cp:lastPrinted>2025-05-15T06:28:00Z</cp:lastPrinted>
  <dcterms:created xsi:type="dcterms:W3CDTF">2025-05-15T06:27:00Z</dcterms:created>
  <dcterms:modified xsi:type="dcterms:W3CDTF">2025-05-15T11:06:00Z</dcterms:modified>
</cp:coreProperties>
</file>