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7A1A4" w14:textId="0D70AFA9" w:rsidR="00D040B9" w:rsidRPr="00D040B9" w:rsidRDefault="001B5206" w:rsidP="00A93269">
      <w:pPr>
        <w:jc w:val="center"/>
        <w:rPr>
          <w:rFonts w:ascii="Times New Roman" w:hAnsi="Times New Roman" w:cs="Times New Roman"/>
          <w:sz w:val="32"/>
          <w:szCs w:val="32"/>
        </w:rPr>
      </w:pPr>
      <w:r>
        <w:rPr>
          <w:noProof/>
        </w:rPr>
        <mc:AlternateContent>
          <mc:Choice Requires="wps">
            <w:drawing>
              <wp:anchor distT="0" distB="0" distL="114300" distR="114300" simplePos="0" relativeHeight="251687936" behindDoc="0" locked="0" layoutInCell="1" allowOverlap="1" wp14:anchorId="09AF6F7C" wp14:editId="091645DD">
                <wp:simplePos x="0" y="0"/>
                <wp:positionH relativeFrom="column">
                  <wp:posOffset>4091940</wp:posOffset>
                </wp:positionH>
                <wp:positionV relativeFrom="paragraph">
                  <wp:posOffset>1524000</wp:posOffset>
                </wp:positionV>
                <wp:extent cx="1808480" cy="241935"/>
                <wp:effectExtent l="0" t="0" r="0" b="0"/>
                <wp:wrapSquare wrapText="bothSides"/>
                <wp:docPr id="507575837" name="Text Box 1"/>
                <wp:cNvGraphicFramePr/>
                <a:graphic xmlns:a="http://schemas.openxmlformats.org/drawingml/2006/main">
                  <a:graphicData uri="http://schemas.microsoft.com/office/word/2010/wordprocessingShape">
                    <wps:wsp>
                      <wps:cNvSpPr txBox="1"/>
                      <wps:spPr>
                        <a:xfrm>
                          <a:off x="0" y="0"/>
                          <a:ext cx="1808480" cy="241935"/>
                        </a:xfrm>
                        <a:prstGeom prst="rect">
                          <a:avLst/>
                        </a:prstGeom>
                        <a:solidFill>
                          <a:prstClr val="white"/>
                        </a:solidFill>
                        <a:ln>
                          <a:noFill/>
                        </a:ln>
                      </wps:spPr>
                      <wps:txbx>
                        <w:txbxContent>
                          <w:p w14:paraId="51DB1F18" w14:textId="25EE180B" w:rsidR="00357C5B" w:rsidRPr="00357C5B" w:rsidRDefault="00357C5B" w:rsidP="00357C5B">
                            <w:pPr>
                              <w:pStyle w:val="Caption"/>
                              <w:rPr>
                                <w:rFonts w:ascii="Times New Roman" w:hAnsi="Times New Roman" w:cs="Times New Roman"/>
                                <w:i w:val="0"/>
                                <w:iCs w:val="0"/>
                                <w:noProof/>
                                <w:sz w:val="20"/>
                                <w:szCs w:val="20"/>
                              </w:rPr>
                            </w:pPr>
                            <w:r w:rsidRPr="00357C5B">
                              <w:rPr>
                                <w:rFonts w:ascii="Times New Roman" w:hAnsi="Times New Roman" w:cs="Times New Roman"/>
                                <w:i w:val="0"/>
                                <w:iCs w:val="0"/>
                                <w:sz w:val="20"/>
                                <w:szCs w:val="20"/>
                              </w:rPr>
                              <w:t xml:space="preserve">Scan this code </w:t>
                            </w:r>
                            <w:r>
                              <w:rPr>
                                <w:rFonts w:ascii="Times New Roman" w:hAnsi="Times New Roman" w:cs="Times New Roman"/>
                                <w:i w:val="0"/>
                                <w:iCs w:val="0"/>
                                <w:sz w:val="20"/>
                                <w:szCs w:val="20"/>
                              </w:rPr>
                              <w:t>and give comments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F6F7C" id="_x0000_t202" coordsize="21600,21600" o:spt="202" path="m,l,21600r21600,l21600,xe">
                <v:stroke joinstyle="miter"/>
                <v:path gradientshapeok="t" o:connecttype="rect"/>
              </v:shapetype>
              <v:shape id="Text Box 1" o:spid="_x0000_s1026" type="#_x0000_t202" style="position:absolute;left:0;text-align:left;margin-left:322.2pt;margin-top:120pt;width:142.4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" stroked="f">
                <v:textbox inset="0,0,0,0">
                  <w:txbxContent>
                    <w:p w14:paraId="51DB1F18" w14:textId="25EE180B" w:rsidR="00357C5B" w:rsidRPr="00357C5B" w:rsidRDefault="00357C5B" w:rsidP="00357C5B">
                      <w:pPr>
                        <w:pStyle w:val="Caption"/>
                        <w:rPr>
                          <w:rFonts w:ascii="Times New Roman" w:hAnsi="Times New Roman" w:cs="Times New Roman"/>
                          <w:i w:val="0"/>
                          <w:iCs w:val="0"/>
                          <w:noProof/>
                          <w:sz w:val="20"/>
                          <w:szCs w:val="20"/>
                        </w:rPr>
                      </w:pPr>
                      <w:r w:rsidRPr="00357C5B">
                        <w:rPr>
                          <w:rFonts w:ascii="Times New Roman" w:hAnsi="Times New Roman" w:cs="Times New Roman"/>
                          <w:i w:val="0"/>
                          <w:iCs w:val="0"/>
                          <w:sz w:val="20"/>
                          <w:szCs w:val="20"/>
                        </w:rPr>
                        <w:t xml:space="preserve">Scan this code </w:t>
                      </w:r>
                      <w:r>
                        <w:rPr>
                          <w:rFonts w:ascii="Times New Roman" w:hAnsi="Times New Roman" w:cs="Times New Roman"/>
                          <w:i w:val="0"/>
                          <w:iCs w:val="0"/>
                          <w:sz w:val="20"/>
                          <w:szCs w:val="20"/>
                        </w:rPr>
                        <w:t>and give comments</w:t>
                      </w:r>
                    </w:p>
                  </w:txbxContent>
                </v:textbox>
                <w10:wrap type="square"/>
              </v:shape>
            </w:pict>
          </mc:Fallback>
        </mc:AlternateContent>
      </w:r>
      <w:r>
        <w:rPr>
          <w:rFonts w:ascii="Times New Roman" w:hAnsi="Times New Roman" w:cs="Times New Roman"/>
          <w:noProof/>
          <w:sz w:val="32"/>
          <w:szCs w:val="32"/>
        </w:rPr>
        <w:drawing>
          <wp:anchor distT="0" distB="0" distL="114300" distR="114300" simplePos="0" relativeHeight="251685888" behindDoc="0" locked="0" layoutInCell="1" allowOverlap="1" wp14:anchorId="1FA1DFA5" wp14:editId="6BEA4969">
            <wp:simplePos x="0" y="0"/>
            <wp:positionH relativeFrom="margin">
              <wp:align>right</wp:align>
            </wp:positionH>
            <wp:positionV relativeFrom="margin">
              <wp:posOffset>49530</wp:posOffset>
            </wp:positionV>
            <wp:extent cx="1454150" cy="1454150"/>
            <wp:effectExtent l="0" t="0" r="0" b="0"/>
            <wp:wrapSquare wrapText="bothSides"/>
            <wp:docPr id="1086877478" name="Picture 1" descr="A qr code with black squa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877478" name="Picture 1" descr="A qr code with black squares&#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4150" cy="1454150"/>
                    </a:xfrm>
                    <a:prstGeom prst="rect">
                      <a:avLst/>
                    </a:prstGeom>
                  </pic:spPr>
                </pic:pic>
              </a:graphicData>
            </a:graphic>
            <wp14:sizeRelH relativeFrom="margin">
              <wp14:pctWidth>0</wp14:pctWidth>
            </wp14:sizeRelH>
            <wp14:sizeRelV relativeFrom="margin">
              <wp14:pctHeight>0</wp14:pctHeight>
            </wp14:sizeRelV>
          </wp:anchor>
        </w:drawing>
      </w:r>
      <w:r w:rsidR="00A93269" w:rsidRPr="00D040B9">
        <w:rPr>
          <w:rFonts w:ascii="Times New Roman" w:hAnsi="Times New Roman" w:cs="Times New Roman"/>
          <w:sz w:val="32"/>
          <w:szCs w:val="32"/>
        </w:rPr>
        <w:br/>
      </w:r>
      <w:r w:rsidR="00A93269" w:rsidRPr="00D040B9">
        <w:rPr>
          <w:rFonts w:ascii="Times New Roman" w:hAnsi="Times New Roman" w:cs="Times New Roman"/>
          <w:sz w:val="32"/>
          <w:szCs w:val="32"/>
        </w:rPr>
        <w:br/>
      </w:r>
      <w:r w:rsidR="00A93269" w:rsidRPr="00D040B9">
        <w:rPr>
          <w:rFonts w:ascii="Times New Roman" w:hAnsi="Times New Roman" w:cs="Times New Roman"/>
          <w:sz w:val="32"/>
          <w:szCs w:val="32"/>
        </w:rPr>
        <w:br/>
      </w:r>
      <w:r w:rsidR="00A93269" w:rsidRPr="00D040B9">
        <w:rPr>
          <w:rFonts w:ascii="Times New Roman" w:hAnsi="Times New Roman" w:cs="Times New Roman"/>
          <w:sz w:val="32"/>
          <w:szCs w:val="32"/>
        </w:rPr>
        <w:br/>
      </w:r>
      <w:r w:rsidR="00A93269" w:rsidRPr="00D040B9">
        <w:rPr>
          <w:rFonts w:ascii="Times New Roman" w:hAnsi="Times New Roman" w:cs="Times New Roman"/>
          <w:noProof/>
          <w:sz w:val="32"/>
          <w:szCs w:val="32"/>
        </w:rPr>
        <w:drawing>
          <wp:inline distT="0" distB="0" distL="0" distR="0" wp14:anchorId="762BDCC3" wp14:editId="0BC12499">
            <wp:extent cx="4876800" cy="4876800"/>
            <wp:effectExtent l="0" t="0" r="0" b="0"/>
            <wp:docPr id="1472745765" name="Picture 1"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45765" name="Picture 1" descr="A picture containing text, font, logo, symb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6800" cy="4876800"/>
                    </a:xfrm>
                    <a:prstGeom prst="rect">
                      <a:avLst/>
                    </a:prstGeom>
                  </pic:spPr>
                </pic:pic>
              </a:graphicData>
            </a:graphic>
          </wp:inline>
        </w:drawing>
      </w:r>
      <w:r w:rsidR="00A93269" w:rsidRPr="00D040B9">
        <w:rPr>
          <w:rFonts w:ascii="Times New Roman" w:hAnsi="Times New Roman" w:cs="Times New Roman"/>
          <w:sz w:val="32"/>
          <w:szCs w:val="32"/>
        </w:rPr>
        <w:br/>
      </w:r>
      <w:r w:rsidR="00A93269" w:rsidRPr="00D040B9">
        <w:rPr>
          <w:rFonts w:ascii="Times New Roman" w:hAnsi="Times New Roman" w:cs="Times New Roman"/>
          <w:sz w:val="32"/>
          <w:szCs w:val="32"/>
        </w:rPr>
        <w:br/>
      </w:r>
      <w:r w:rsidR="00EC734A" w:rsidRPr="00D040B9">
        <w:rPr>
          <w:rFonts w:ascii="Times New Roman" w:hAnsi="Times New Roman" w:cs="Times New Roman"/>
          <w:sz w:val="32"/>
          <w:szCs w:val="32"/>
        </w:rPr>
        <w:t>Hong Kong Parliamentary Election Regulation</w:t>
      </w:r>
      <w:r w:rsidR="00331AA7">
        <w:rPr>
          <w:rFonts w:ascii="Times New Roman" w:hAnsi="Times New Roman" w:cs="Times New Roman"/>
          <w:sz w:val="32"/>
          <w:szCs w:val="32"/>
        </w:rPr>
        <w:t>s</w:t>
      </w:r>
      <w:r w:rsidR="00EC734A" w:rsidRPr="00D040B9">
        <w:rPr>
          <w:rFonts w:ascii="Times New Roman" w:hAnsi="Times New Roman" w:cs="Times New Roman"/>
          <w:sz w:val="32"/>
          <w:szCs w:val="32"/>
        </w:rPr>
        <w:t xml:space="preserve"> Draft </w:t>
      </w:r>
    </w:p>
    <w:p w14:paraId="3B041C9A" w14:textId="3B5F2FBA" w:rsidR="00A93269" w:rsidRPr="00D040B9" w:rsidRDefault="00EC734A" w:rsidP="00A93269">
      <w:pPr>
        <w:jc w:val="center"/>
        <w:rPr>
          <w:rFonts w:ascii="Times New Roman" w:hAnsi="Times New Roman" w:cs="Times New Roman"/>
          <w:sz w:val="32"/>
          <w:szCs w:val="32"/>
        </w:rPr>
      </w:pPr>
      <w:r w:rsidRPr="00D040B9">
        <w:rPr>
          <w:rFonts w:ascii="Times New Roman" w:hAnsi="Times New Roman" w:cs="Times New Roman"/>
          <w:sz w:val="32"/>
          <w:szCs w:val="32"/>
        </w:rPr>
        <w:t>Consultation Document</w:t>
      </w:r>
      <w:r w:rsidR="004C4AC2">
        <w:rPr>
          <w:rFonts w:ascii="Times New Roman" w:hAnsi="Times New Roman" w:cs="Times New Roman"/>
          <w:sz w:val="32"/>
          <w:szCs w:val="32"/>
        </w:rPr>
        <w:t xml:space="preserve"> 2.0</w:t>
      </w:r>
    </w:p>
    <w:p w14:paraId="27CA2001" w14:textId="77777777" w:rsidR="00C919AE" w:rsidRPr="00D040B9" w:rsidRDefault="00C919AE" w:rsidP="00A93269">
      <w:pPr>
        <w:jc w:val="center"/>
        <w:rPr>
          <w:rFonts w:ascii="Times New Roman" w:hAnsi="Times New Roman" w:cs="Times New Roman"/>
          <w:sz w:val="26"/>
          <w:szCs w:val="26"/>
        </w:rPr>
      </w:pPr>
    </w:p>
    <w:p w14:paraId="28F225B2" w14:textId="14114FF2" w:rsidR="004F32F4" w:rsidRDefault="00EC734A" w:rsidP="00357C5B">
      <w:pPr>
        <w:jc w:val="center"/>
        <w:rPr>
          <w:rFonts w:ascii="Times New Roman" w:hAnsi="Times New Roman" w:cs="Times New Roman"/>
          <w:sz w:val="26"/>
          <w:szCs w:val="26"/>
        </w:rPr>
      </w:pPr>
      <w:r w:rsidRPr="00D040B9">
        <w:rPr>
          <w:rFonts w:ascii="Times New Roman" w:hAnsi="Times New Roman" w:cs="Times New Roman"/>
          <w:sz w:val="26"/>
          <w:szCs w:val="26"/>
        </w:rPr>
        <w:t>If you have any questions or comments, please email to</w:t>
      </w:r>
      <w:r w:rsidR="00357C5B">
        <w:rPr>
          <w:rFonts w:ascii="Times New Roman" w:hAnsi="Times New Roman" w:cs="Times New Roman"/>
          <w:sz w:val="26"/>
          <w:szCs w:val="26"/>
        </w:rPr>
        <w:t xml:space="preserve"> </w:t>
      </w:r>
      <w:hyperlink r:id="rId10" w:history="1">
        <w:r w:rsidR="00357C5B" w:rsidRPr="00F61160">
          <w:rPr>
            <w:rStyle w:val="Hyperlink"/>
            <w:rFonts w:ascii="Times New Roman" w:hAnsi="Times New Roman" w:cs="Times New Roman"/>
            <w:sz w:val="26"/>
            <w:szCs w:val="26"/>
          </w:rPr>
          <w:t>support@hkparliament.com</w:t>
        </w:r>
      </w:hyperlink>
      <w:r w:rsidRPr="00D040B9">
        <w:rPr>
          <w:rFonts w:ascii="Times New Roman" w:hAnsi="Times New Roman" w:cs="Times New Roman"/>
          <w:sz w:val="26"/>
          <w:szCs w:val="26"/>
        </w:rPr>
        <w:t xml:space="preserve"> or</w:t>
      </w:r>
      <w:r w:rsidR="00357C5B">
        <w:rPr>
          <w:rFonts w:ascii="Times New Roman" w:hAnsi="Times New Roman" w:cs="Times New Roman"/>
          <w:sz w:val="26"/>
          <w:szCs w:val="26"/>
        </w:rPr>
        <w:t xml:space="preserve"> </w:t>
      </w:r>
      <w:r w:rsidRPr="00D040B9">
        <w:rPr>
          <w:rFonts w:ascii="Times New Roman" w:hAnsi="Times New Roman" w:cs="Times New Roman"/>
          <w:sz w:val="26"/>
          <w:szCs w:val="26"/>
        </w:rPr>
        <w:t>visit</w:t>
      </w:r>
      <w:r w:rsidR="00C919AE" w:rsidRPr="00D040B9">
        <w:rPr>
          <w:rFonts w:ascii="Times New Roman" w:hAnsi="Times New Roman" w:cs="Times New Roman"/>
          <w:sz w:val="26"/>
          <w:szCs w:val="26"/>
        </w:rPr>
        <w:t xml:space="preserve"> </w:t>
      </w:r>
      <w:hyperlink r:id="rId11" w:history="1">
        <w:r w:rsidR="004F32F4">
          <w:rPr>
            <w:rStyle w:val="Hyperlink"/>
            <w:rFonts w:ascii="Times New Roman" w:hAnsi="Times New Roman" w:cs="Times New Roman"/>
            <w:sz w:val="26"/>
            <w:szCs w:val="26"/>
          </w:rPr>
          <w:t>https://hkparliament.org/forum-root/participate/public-forum/topic/</w:t>
        </w:r>
        <w:r w:rsidR="004F32F4">
          <w:rPr>
            <w:rStyle w:val="Hyperlink"/>
            <w:rFonts w:ascii="Times New Roman" w:hAnsi="Times New Roman" w:cs="Times New Roman"/>
            <w:sz w:val="26"/>
            <w:szCs w:val="26"/>
          </w:rPr>
          <w:t>選舉法草稿集中討論</w:t>
        </w:r>
        <w:r w:rsidR="004F32F4">
          <w:rPr>
            <w:rStyle w:val="Hyperlink"/>
            <w:rFonts w:ascii="Times New Roman" w:hAnsi="Times New Roman" w:cs="Times New Roman"/>
            <w:sz w:val="26"/>
            <w:szCs w:val="26"/>
          </w:rPr>
          <w:t>-discussion-on-election-regulations/</w:t>
        </w:r>
      </w:hyperlink>
    </w:p>
    <w:p w14:paraId="3357859E" w14:textId="6CF25D4C" w:rsidR="00A93269" w:rsidRPr="00357C5B" w:rsidRDefault="00A93269" w:rsidP="00357C5B">
      <w:pPr>
        <w:jc w:val="center"/>
        <w:rPr>
          <w:rFonts w:ascii="Times New Roman" w:hAnsi="Times New Roman" w:cs="Times New Roman"/>
          <w:sz w:val="26"/>
          <w:szCs w:val="26"/>
        </w:rPr>
      </w:pPr>
      <w:r w:rsidRPr="00D040B9">
        <w:rPr>
          <w:rFonts w:ascii="Times New Roman" w:hAnsi="Times New Roman" w:cs="Times New Roman"/>
          <w:sz w:val="32"/>
          <w:szCs w:val="32"/>
        </w:rPr>
        <w:br/>
      </w:r>
    </w:p>
    <w:p w14:paraId="08790E6D" w14:textId="7734A5F7" w:rsidR="00A93269" w:rsidRPr="00357C5B" w:rsidRDefault="00A93269" w:rsidP="004F32F4">
      <w:pPr>
        <w:rPr>
          <w:rFonts w:ascii="Times New Roman" w:hAnsi="Times New Roman" w:cs="Times New Roman"/>
          <w:sz w:val="32"/>
          <w:szCs w:val="32"/>
        </w:rPr>
      </w:pPr>
      <w:r w:rsidRPr="00D040B9">
        <w:rPr>
          <w:rFonts w:ascii="Times New Roman" w:hAnsi="Times New Roman" w:cs="Times New Roma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1B5206" w:rsidRPr="0021270F" w14:paraId="79F70E0B" w14:textId="77777777" w:rsidTr="0063002E">
        <w:tc>
          <w:tcPr>
            <w:tcW w:w="8359" w:type="dxa"/>
          </w:tcPr>
          <w:p w14:paraId="63A9F4D9" w14:textId="77777777" w:rsidR="001B5206" w:rsidRPr="002B04F6" w:rsidRDefault="001B5206" w:rsidP="0063002E">
            <w:pPr>
              <w:rPr>
                <w:rFonts w:ascii="Times New Roman" w:hAnsi="Times New Roman" w:cs="Times New Roman"/>
                <w:b/>
                <w:bCs/>
                <w:sz w:val="28"/>
                <w:szCs w:val="28"/>
                <w:u w:val="single"/>
              </w:rPr>
            </w:pPr>
            <w:r w:rsidRPr="0021270F">
              <w:rPr>
                <w:rFonts w:ascii="Times New Roman" w:hAnsi="Times New Roman" w:cs="Times New Roman"/>
                <w:b/>
                <w:bCs/>
                <w:sz w:val="28"/>
                <w:szCs w:val="28"/>
                <w:u w:val="single"/>
              </w:rPr>
              <w:lastRenderedPageBreak/>
              <w:t>Content Page</w:t>
            </w:r>
          </w:p>
          <w:p w14:paraId="0A231F5F" w14:textId="77777777" w:rsidR="001B5206" w:rsidRPr="0021270F" w:rsidRDefault="001B5206" w:rsidP="0063002E">
            <w:pPr>
              <w:rPr>
                <w:rFonts w:ascii="Times New Roman" w:hAnsi="Times New Roman" w:cs="Times New Roman"/>
              </w:rPr>
            </w:pPr>
          </w:p>
        </w:tc>
        <w:tc>
          <w:tcPr>
            <w:tcW w:w="657" w:type="dxa"/>
          </w:tcPr>
          <w:p w14:paraId="007740A1" w14:textId="77777777" w:rsidR="001B5206" w:rsidRPr="0021270F" w:rsidRDefault="001B5206" w:rsidP="0063002E">
            <w:pPr>
              <w:rPr>
                <w:rFonts w:ascii="Times New Roman" w:hAnsi="Times New Roman" w:cs="Times New Roman"/>
              </w:rPr>
            </w:pPr>
          </w:p>
        </w:tc>
      </w:tr>
      <w:tr w:rsidR="001B5206" w:rsidRPr="0021270F" w14:paraId="7773A340" w14:textId="77777777" w:rsidTr="0063002E">
        <w:tc>
          <w:tcPr>
            <w:tcW w:w="8359" w:type="dxa"/>
          </w:tcPr>
          <w:p w14:paraId="15E2A6A0" w14:textId="77777777" w:rsidR="001B5206" w:rsidRPr="0021270F" w:rsidRDefault="00000000" w:rsidP="0063002E">
            <w:pPr>
              <w:jc w:val="both"/>
              <w:rPr>
                <w:rFonts w:ascii="Times New Roman" w:hAnsi="Times New Roman" w:cs="Times New Roman"/>
                <w:b/>
                <w:sz w:val="26"/>
                <w:szCs w:val="26"/>
                <w:lang w:val="en-US"/>
              </w:rPr>
            </w:pPr>
            <w:sdt>
              <w:sdtPr>
                <w:rPr>
                  <w:rFonts w:ascii="Times New Roman" w:hAnsi="Times New Roman" w:cs="Times New Roman"/>
                  <w:b/>
                  <w:sz w:val="26"/>
                  <w:szCs w:val="26"/>
                  <w:lang w:val="en-US"/>
                </w:rPr>
                <w:tag w:val="goog_rdk_1"/>
                <w:id w:val="-1572261063"/>
              </w:sdtPr>
              <w:sdtContent>
                <w:r w:rsidR="001B5206" w:rsidRPr="0021270F">
                  <w:rPr>
                    <w:rFonts w:ascii="Times New Roman" w:hAnsi="Times New Roman" w:cs="Times New Roman"/>
                    <w:b/>
                  </w:rPr>
                  <w:t>Preamble</w:t>
                </w:r>
              </w:sdtContent>
            </w:sdt>
            <w:r w:rsidR="001B5206" w:rsidRPr="0021270F">
              <w:rPr>
                <w:rFonts w:ascii="Times New Roman" w:hAnsi="Times New Roman" w:cs="Times New Roman"/>
                <w:b/>
                <w:sz w:val="26"/>
                <w:szCs w:val="26"/>
                <w:lang w:val="en-US"/>
              </w:rPr>
              <w:t xml:space="preserve"> ----------------------------------------------------------------------------------</w:t>
            </w:r>
          </w:p>
          <w:p w14:paraId="331EF30F" w14:textId="77777777" w:rsidR="001B5206" w:rsidRPr="0021270F" w:rsidRDefault="001B5206" w:rsidP="0063002E">
            <w:pPr>
              <w:jc w:val="both"/>
              <w:rPr>
                <w:rFonts w:ascii="Times New Roman" w:hAnsi="Times New Roman" w:cs="Times New Roman"/>
                <w:b/>
                <w:lang w:val="en-US"/>
              </w:rPr>
            </w:pPr>
          </w:p>
        </w:tc>
        <w:tc>
          <w:tcPr>
            <w:tcW w:w="657" w:type="dxa"/>
          </w:tcPr>
          <w:p w14:paraId="455F635C" w14:textId="77777777" w:rsidR="001B5206" w:rsidRPr="0021270F" w:rsidRDefault="001B5206" w:rsidP="0063002E">
            <w:pPr>
              <w:rPr>
                <w:rFonts w:ascii="Times New Roman" w:hAnsi="Times New Roman" w:cs="Times New Roman"/>
                <w:b/>
                <w:bCs/>
              </w:rPr>
            </w:pPr>
            <w:r w:rsidRPr="0021270F">
              <w:rPr>
                <w:rFonts w:ascii="Times New Roman" w:hAnsi="Times New Roman" w:cs="Times New Roman"/>
                <w:b/>
                <w:bCs/>
              </w:rPr>
              <w:t>P.</w:t>
            </w:r>
            <w:r>
              <w:rPr>
                <w:rFonts w:ascii="Times New Roman" w:hAnsi="Times New Roman" w:cs="Times New Roman"/>
                <w:b/>
                <w:bCs/>
              </w:rPr>
              <w:t>3</w:t>
            </w:r>
          </w:p>
        </w:tc>
      </w:tr>
      <w:tr w:rsidR="001B5206" w:rsidRPr="0021270F" w14:paraId="7996517D" w14:textId="77777777" w:rsidTr="0063002E">
        <w:tc>
          <w:tcPr>
            <w:tcW w:w="8359" w:type="dxa"/>
          </w:tcPr>
          <w:p w14:paraId="2A4ABE7F" w14:textId="77777777" w:rsidR="001B5206" w:rsidRPr="0021270F" w:rsidRDefault="001B5206" w:rsidP="0063002E">
            <w:pPr>
              <w:rPr>
                <w:rFonts w:ascii="Times New Roman" w:hAnsi="Times New Roman" w:cs="Times New Roman"/>
                <w:b/>
                <w:bCs/>
                <w:sz w:val="26"/>
                <w:szCs w:val="26"/>
              </w:rPr>
            </w:pPr>
            <w:r w:rsidRPr="0021270F">
              <w:rPr>
                <w:rFonts w:ascii="Times New Roman" w:hAnsi="Times New Roman" w:cs="Times New Roman"/>
                <w:b/>
                <w:bCs/>
                <w:sz w:val="26"/>
                <w:szCs w:val="26"/>
              </w:rPr>
              <w:t>Regulations ------------------------------------------------------------------------------</w:t>
            </w:r>
          </w:p>
          <w:p w14:paraId="107AC583" w14:textId="77777777" w:rsidR="001B5206" w:rsidRPr="0021270F" w:rsidRDefault="001B5206" w:rsidP="001B5206">
            <w:pPr>
              <w:pStyle w:val="ListParagraph"/>
              <w:numPr>
                <w:ilvl w:val="0"/>
                <w:numId w:val="18"/>
              </w:numPr>
              <w:rPr>
                <w:rFonts w:ascii="Times New Roman" w:hAnsi="Times New Roman" w:cs="Times New Roman"/>
              </w:rPr>
            </w:pPr>
            <w:r w:rsidRPr="0021270F">
              <w:rPr>
                <w:rFonts w:ascii="Times New Roman" w:hAnsi="Times New Roman" w:cs="Times New Roman"/>
              </w:rPr>
              <w:t>Electorate Eligibility</w:t>
            </w:r>
          </w:p>
          <w:p w14:paraId="50F7EEFB" w14:textId="77777777" w:rsidR="001B5206" w:rsidRPr="002B04F6"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Age Criteria</w:t>
            </w:r>
          </w:p>
          <w:p w14:paraId="5297FC75" w14:textId="77777777" w:rsidR="001B5206" w:rsidRPr="0021270F"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Hong Kong Citizenship Stipulation</w:t>
            </w:r>
          </w:p>
          <w:p w14:paraId="2BBCF636" w14:textId="77777777" w:rsidR="001B5206" w:rsidRPr="0021270F"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Identity Documentation</w:t>
            </w:r>
          </w:p>
          <w:p w14:paraId="0B3E4A11" w14:textId="77777777" w:rsidR="001B5206" w:rsidRPr="0021270F"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Identity Authentication</w:t>
            </w:r>
          </w:p>
          <w:p w14:paraId="6FAC167C" w14:textId="77777777" w:rsidR="001B5206" w:rsidRPr="0021270F"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Safeguarding Electoral Rights</w:t>
            </w:r>
          </w:p>
          <w:p w14:paraId="37E7889C" w14:textId="77777777" w:rsidR="001B5206" w:rsidRPr="0021270F" w:rsidRDefault="001B5206" w:rsidP="001B5206">
            <w:pPr>
              <w:numPr>
                <w:ilvl w:val="1"/>
                <w:numId w:val="2"/>
              </w:numPr>
              <w:jc w:val="both"/>
              <w:rPr>
                <w:rFonts w:ascii="Times New Roman" w:hAnsi="Times New Roman" w:cs="Times New Roman"/>
                <w:lang w:val="en-US"/>
              </w:rPr>
            </w:pPr>
            <w:r w:rsidRPr="0021270F">
              <w:rPr>
                <w:rFonts w:ascii="Times New Roman" w:hAnsi="Times New Roman" w:cs="Times New Roman"/>
              </w:rPr>
              <w:t>Duplication of Votes</w:t>
            </w:r>
          </w:p>
          <w:p w14:paraId="4870A25C" w14:textId="77777777" w:rsidR="001B5206" w:rsidRPr="0021270F" w:rsidRDefault="001B5206" w:rsidP="0063002E">
            <w:pPr>
              <w:ind w:left="1440"/>
              <w:jc w:val="both"/>
              <w:rPr>
                <w:rFonts w:ascii="Times New Roman" w:hAnsi="Times New Roman" w:cs="Times New Roman"/>
                <w:lang w:val="en-US"/>
              </w:rPr>
            </w:pPr>
          </w:p>
          <w:p w14:paraId="24118D86"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Candidate Eligibility</w:t>
            </w:r>
          </w:p>
          <w:p w14:paraId="506F08F3" w14:textId="77777777" w:rsidR="001B5206" w:rsidRPr="0021270F" w:rsidRDefault="001B5206" w:rsidP="001B5206">
            <w:pPr>
              <w:pStyle w:val="ListParagraph"/>
              <w:numPr>
                <w:ilvl w:val="1"/>
                <w:numId w:val="2"/>
              </w:numPr>
              <w:jc w:val="both"/>
              <w:rPr>
                <w:rFonts w:ascii="Times New Roman" w:hAnsi="Times New Roman" w:cs="Times New Roman"/>
                <w:lang w:val="en-US"/>
              </w:rPr>
            </w:pPr>
            <w:r w:rsidRPr="0021270F">
              <w:rPr>
                <w:rFonts w:ascii="Times New Roman" w:hAnsi="Times New Roman" w:cs="Times New Roman"/>
              </w:rPr>
              <w:t>Age Criteria</w:t>
            </w:r>
          </w:p>
          <w:p w14:paraId="4EB71FC1" w14:textId="77777777" w:rsidR="001B5206" w:rsidRPr="0021270F" w:rsidRDefault="001B5206" w:rsidP="001B5206">
            <w:pPr>
              <w:pStyle w:val="ListParagraph"/>
              <w:numPr>
                <w:ilvl w:val="1"/>
                <w:numId w:val="2"/>
              </w:numPr>
              <w:jc w:val="both"/>
              <w:rPr>
                <w:rFonts w:ascii="Times New Roman" w:hAnsi="Times New Roman" w:cs="Times New Roman"/>
                <w:lang w:val="en-US"/>
              </w:rPr>
            </w:pPr>
            <w:r w:rsidRPr="0021270F">
              <w:rPr>
                <w:rFonts w:ascii="Times New Roman" w:hAnsi="Times New Roman" w:cs="Times New Roman"/>
              </w:rPr>
              <w:t>Residency Requirement</w:t>
            </w:r>
          </w:p>
          <w:p w14:paraId="624A01E8" w14:textId="77777777" w:rsidR="001B5206" w:rsidRPr="0021270F" w:rsidRDefault="001B5206" w:rsidP="001B5206">
            <w:pPr>
              <w:pStyle w:val="ListParagraph"/>
              <w:numPr>
                <w:ilvl w:val="1"/>
                <w:numId w:val="2"/>
              </w:numPr>
              <w:jc w:val="both"/>
              <w:rPr>
                <w:rFonts w:ascii="Times New Roman" w:hAnsi="Times New Roman" w:cs="Times New Roman"/>
                <w:lang w:val="en-US"/>
              </w:rPr>
            </w:pPr>
            <w:r w:rsidRPr="0021270F">
              <w:rPr>
                <w:rFonts w:ascii="Times New Roman" w:hAnsi="Times New Roman" w:cs="Times New Roman"/>
              </w:rPr>
              <w:t>Identity Documentation</w:t>
            </w:r>
          </w:p>
          <w:p w14:paraId="4C381678" w14:textId="77777777" w:rsidR="001B5206" w:rsidRPr="0021270F" w:rsidRDefault="001B5206" w:rsidP="001B5206">
            <w:pPr>
              <w:pStyle w:val="ListParagraph"/>
              <w:numPr>
                <w:ilvl w:val="1"/>
                <w:numId w:val="2"/>
              </w:numPr>
              <w:jc w:val="both"/>
              <w:rPr>
                <w:rFonts w:ascii="Times New Roman" w:hAnsi="Times New Roman" w:cs="Times New Roman"/>
                <w:lang w:val="en-US"/>
              </w:rPr>
            </w:pPr>
            <w:r w:rsidRPr="0021270F">
              <w:rPr>
                <w:rFonts w:ascii="Times New Roman" w:hAnsi="Times New Roman" w:cs="Times New Roman"/>
              </w:rPr>
              <w:t xml:space="preserve">Candidate </w:t>
            </w:r>
            <w:proofErr w:type="spellStart"/>
            <w:r>
              <w:rPr>
                <w:rFonts w:ascii="Times New Roman" w:hAnsi="Times New Roman" w:cs="Times New Roman"/>
              </w:rPr>
              <w:t>Enrollment</w:t>
            </w:r>
            <w:proofErr w:type="spellEnd"/>
          </w:p>
          <w:p w14:paraId="1EC2D6BB" w14:textId="77777777" w:rsidR="001B5206" w:rsidRPr="0021270F" w:rsidRDefault="001B5206" w:rsidP="0063002E">
            <w:pPr>
              <w:pStyle w:val="ListParagraph"/>
              <w:ind w:left="1440"/>
              <w:jc w:val="both"/>
              <w:rPr>
                <w:rFonts w:ascii="Times New Roman" w:hAnsi="Times New Roman" w:cs="Times New Roman"/>
                <w:lang w:val="en-US"/>
              </w:rPr>
            </w:pPr>
          </w:p>
          <w:p w14:paraId="33B4954F"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 xml:space="preserve">Seat Allocation </w:t>
            </w:r>
          </w:p>
          <w:p w14:paraId="31D0B537" w14:textId="77777777" w:rsidR="001B5206" w:rsidRPr="0021270F" w:rsidRDefault="001B5206" w:rsidP="0063002E">
            <w:pPr>
              <w:jc w:val="both"/>
              <w:rPr>
                <w:rFonts w:ascii="Times New Roman" w:hAnsi="Times New Roman" w:cs="Times New Roman"/>
                <w:lang w:val="en-US"/>
              </w:rPr>
            </w:pPr>
          </w:p>
          <w:p w14:paraId="2EC4DDB1"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lang w:val="en-US"/>
              </w:rPr>
              <w:t>Term of Office</w:t>
            </w:r>
          </w:p>
          <w:p w14:paraId="5179998E" w14:textId="77777777" w:rsidR="001B5206" w:rsidRPr="0021270F" w:rsidRDefault="001B5206" w:rsidP="0063002E">
            <w:pPr>
              <w:pStyle w:val="ListParagraph"/>
              <w:rPr>
                <w:rFonts w:ascii="Times New Roman" w:hAnsi="Times New Roman" w:cs="Times New Roman"/>
                <w:lang w:val="en-US"/>
              </w:rPr>
            </w:pPr>
          </w:p>
          <w:p w14:paraId="4104B6A6"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lang w:val="en-US"/>
              </w:rPr>
              <w:t>Form of Election</w:t>
            </w:r>
          </w:p>
          <w:p w14:paraId="6CDFE4E1" w14:textId="77777777" w:rsidR="001B5206" w:rsidRPr="0021270F" w:rsidRDefault="001B5206" w:rsidP="0063002E">
            <w:pPr>
              <w:pStyle w:val="ListParagraph"/>
              <w:rPr>
                <w:rFonts w:ascii="Times New Roman" w:hAnsi="Times New Roman" w:cs="Times New Roman"/>
                <w:lang w:val="en-US"/>
              </w:rPr>
            </w:pPr>
          </w:p>
          <w:p w14:paraId="645C7F20"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lang w:val="en-US"/>
              </w:rPr>
              <w:t xml:space="preserve">The </w:t>
            </w:r>
            <w:r>
              <w:rPr>
                <w:rFonts w:ascii="Times New Roman" w:hAnsi="Times New Roman" w:cs="Times New Roman"/>
                <w:lang w:val="en-US"/>
              </w:rPr>
              <w:t>Election</w:t>
            </w:r>
            <w:r w:rsidRPr="0021270F">
              <w:rPr>
                <w:rFonts w:ascii="Times New Roman" w:hAnsi="Times New Roman" w:cs="Times New Roman"/>
                <w:lang w:val="en-US"/>
              </w:rPr>
              <w:t xml:space="preserve"> Procedure</w:t>
            </w:r>
          </w:p>
          <w:p w14:paraId="4B85E456" w14:textId="77777777" w:rsidR="001B5206" w:rsidRPr="0021270F" w:rsidRDefault="001B5206" w:rsidP="0063002E">
            <w:pPr>
              <w:pStyle w:val="ListParagraph"/>
              <w:rPr>
                <w:rFonts w:ascii="Times New Roman" w:hAnsi="Times New Roman" w:cs="Times New Roman"/>
                <w:lang w:val="en-US"/>
              </w:rPr>
            </w:pPr>
          </w:p>
          <w:p w14:paraId="6A959ECA"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lang w:val="en-US"/>
              </w:rPr>
              <w:t>Election Fund Regulation</w:t>
            </w:r>
          </w:p>
          <w:p w14:paraId="08F9ACA3" w14:textId="77777777" w:rsidR="001B5206" w:rsidRPr="0021270F" w:rsidRDefault="001B5206" w:rsidP="0063002E">
            <w:pPr>
              <w:jc w:val="both"/>
              <w:rPr>
                <w:rFonts w:ascii="Times New Roman" w:hAnsi="Times New Roman" w:cs="Times New Roman"/>
                <w:lang w:val="en-US"/>
              </w:rPr>
            </w:pPr>
          </w:p>
          <w:p w14:paraId="6D60A95A"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Oversight of Hong Kong Parliamentary Elections</w:t>
            </w:r>
          </w:p>
          <w:p w14:paraId="304DCE1E" w14:textId="77777777" w:rsidR="001B5206" w:rsidRPr="0021270F" w:rsidRDefault="001B5206" w:rsidP="0063002E">
            <w:pPr>
              <w:jc w:val="both"/>
              <w:rPr>
                <w:rFonts w:ascii="Times New Roman" w:hAnsi="Times New Roman" w:cs="Times New Roman"/>
                <w:lang w:val="en-US"/>
              </w:rPr>
            </w:pPr>
          </w:p>
          <w:p w14:paraId="33E92872"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 xml:space="preserve">Deterrence of </w:t>
            </w:r>
            <w:r>
              <w:rPr>
                <w:rFonts w:ascii="Times New Roman" w:hAnsi="Times New Roman" w:cs="Times New Roman"/>
              </w:rPr>
              <w:t>Election</w:t>
            </w:r>
            <w:r w:rsidRPr="0021270F">
              <w:rPr>
                <w:rFonts w:ascii="Times New Roman" w:hAnsi="Times New Roman" w:cs="Times New Roman"/>
              </w:rPr>
              <w:t xml:space="preserve"> Malfeasance </w:t>
            </w:r>
          </w:p>
          <w:p w14:paraId="12C16533" w14:textId="77777777" w:rsidR="001B5206" w:rsidRPr="0021270F" w:rsidRDefault="001B5206" w:rsidP="0063002E">
            <w:pPr>
              <w:pStyle w:val="ListParagraph"/>
              <w:rPr>
                <w:rFonts w:ascii="Times New Roman" w:hAnsi="Times New Roman" w:cs="Times New Roman"/>
                <w:lang w:val="en-US"/>
              </w:rPr>
            </w:pPr>
          </w:p>
          <w:p w14:paraId="20540974"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 xml:space="preserve">Adjudication of </w:t>
            </w:r>
            <w:r>
              <w:rPr>
                <w:rFonts w:ascii="Times New Roman" w:hAnsi="Times New Roman" w:cs="Times New Roman"/>
              </w:rPr>
              <w:t>Election</w:t>
            </w:r>
            <w:r w:rsidRPr="0021270F">
              <w:rPr>
                <w:rFonts w:ascii="Times New Roman" w:hAnsi="Times New Roman" w:cs="Times New Roman"/>
              </w:rPr>
              <w:t xml:space="preserve"> Controversies</w:t>
            </w:r>
          </w:p>
          <w:p w14:paraId="52FB7C42" w14:textId="77777777" w:rsidR="001B5206" w:rsidRPr="0021270F" w:rsidRDefault="001B5206" w:rsidP="0063002E">
            <w:pPr>
              <w:pStyle w:val="ListParagraph"/>
              <w:rPr>
                <w:rFonts w:ascii="Times New Roman" w:hAnsi="Times New Roman" w:cs="Times New Roman"/>
                <w:lang w:val="en-US"/>
              </w:rPr>
            </w:pPr>
          </w:p>
          <w:p w14:paraId="14DAD702" w14:textId="77777777" w:rsidR="001B5206" w:rsidRPr="0021270F" w:rsidRDefault="001B5206" w:rsidP="001B5206">
            <w:pPr>
              <w:pStyle w:val="ListParagraph"/>
              <w:numPr>
                <w:ilvl w:val="0"/>
                <w:numId w:val="2"/>
              </w:numPr>
              <w:jc w:val="both"/>
              <w:rPr>
                <w:rFonts w:ascii="Times New Roman" w:hAnsi="Times New Roman" w:cs="Times New Roman"/>
                <w:lang w:val="en-US"/>
              </w:rPr>
            </w:pPr>
            <w:r>
              <w:rPr>
                <w:rFonts w:ascii="Times New Roman" w:hAnsi="Times New Roman" w:cs="Times New Roman"/>
              </w:rPr>
              <w:t>Election</w:t>
            </w:r>
            <w:r w:rsidRPr="0021270F">
              <w:rPr>
                <w:rFonts w:ascii="Times New Roman" w:hAnsi="Times New Roman" w:cs="Times New Roman"/>
              </w:rPr>
              <w:t xml:space="preserve"> Revision</w:t>
            </w:r>
          </w:p>
          <w:p w14:paraId="2A7711D7" w14:textId="77777777" w:rsidR="001B5206" w:rsidRPr="0021270F" w:rsidRDefault="001B5206" w:rsidP="0063002E">
            <w:pPr>
              <w:pStyle w:val="ListParagraph"/>
              <w:rPr>
                <w:rFonts w:ascii="Times New Roman" w:hAnsi="Times New Roman" w:cs="Times New Roman"/>
                <w:lang w:val="en-US"/>
              </w:rPr>
            </w:pPr>
          </w:p>
          <w:p w14:paraId="34F41BBB" w14:textId="77777777" w:rsidR="001B5206" w:rsidRPr="0021270F" w:rsidRDefault="001B5206" w:rsidP="001B5206">
            <w:pPr>
              <w:pStyle w:val="ListParagraph"/>
              <w:numPr>
                <w:ilvl w:val="0"/>
                <w:numId w:val="2"/>
              </w:numPr>
              <w:jc w:val="both"/>
              <w:rPr>
                <w:rFonts w:ascii="Times New Roman" w:hAnsi="Times New Roman" w:cs="Times New Roman"/>
                <w:lang w:val="en-US"/>
              </w:rPr>
            </w:pPr>
            <w:r w:rsidRPr="0021270F">
              <w:rPr>
                <w:rFonts w:ascii="Times New Roman" w:hAnsi="Times New Roman" w:cs="Times New Roman"/>
              </w:rPr>
              <w:t>By-elections</w:t>
            </w:r>
          </w:p>
          <w:p w14:paraId="13D8985F" w14:textId="77777777" w:rsidR="001B5206" w:rsidRPr="0021270F" w:rsidRDefault="001B5206" w:rsidP="0063002E">
            <w:pPr>
              <w:ind w:left="360"/>
              <w:rPr>
                <w:rFonts w:ascii="Times New Roman" w:hAnsi="Times New Roman" w:cs="Times New Roman"/>
                <w:lang w:val="en-US"/>
              </w:rPr>
            </w:pPr>
          </w:p>
          <w:p w14:paraId="775A3A44" w14:textId="77777777" w:rsidR="001B5206" w:rsidRPr="0021270F" w:rsidRDefault="001B5206" w:rsidP="0063002E">
            <w:pPr>
              <w:jc w:val="both"/>
              <w:rPr>
                <w:rFonts w:ascii="Times New Roman" w:hAnsi="Times New Roman" w:cs="Times New Roman"/>
                <w:lang w:val="en-US"/>
              </w:rPr>
            </w:pPr>
          </w:p>
        </w:tc>
        <w:tc>
          <w:tcPr>
            <w:tcW w:w="657" w:type="dxa"/>
          </w:tcPr>
          <w:p w14:paraId="5B7A4706" w14:textId="77777777" w:rsidR="001B5206" w:rsidRPr="0021270F" w:rsidRDefault="001B5206" w:rsidP="0063002E">
            <w:pPr>
              <w:rPr>
                <w:rFonts w:ascii="Times New Roman" w:hAnsi="Times New Roman" w:cs="Times New Roman"/>
                <w:b/>
                <w:bCs/>
              </w:rPr>
            </w:pPr>
            <w:r w:rsidRPr="0021270F">
              <w:rPr>
                <w:rFonts w:ascii="Times New Roman" w:hAnsi="Times New Roman" w:cs="Times New Roman"/>
                <w:b/>
                <w:bCs/>
              </w:rPr>
              <w:t>P.</w:t>
            </w:r>
            <w:r>
              <w:rPr>
                <w:rFonts w:ascii="Times New Roman" w:hAnsi="Times New Roman" w:cs="Times New Roman"/>
                <w:b/>
                <w:bCs/>
              </w:rPr>
              <w:t>5</w:t>
            </w:r>
          </w:p>
          <w:p w14:paraId="7D03A8FD" w14:textId="77777777" w:rsidR="001B5206" w:rsidRPr="0021270F" w:rsidRDefault="001B5206" w:rsidP="0063002E">
            <w:pPr>
              <w:rPr>
                <w:rFonts w:ascii="Times New Roman" w:hAnsi="Times New Roman" w:cs="Times New Roman"/>
              </w:rPr>
            </w:pPr>
          </w:p>
          <w:p w14:paraId="1076DCC3" w14:textId="77777777" w:rsidR="001B5206" w:rsidRPr="0021270F" w:rsidRDefault="001B5206" w:rsidP="0063002E">
            <w:pPr>
              <w:rPr>
                <w:rFonts w:ascii="Times New Roman" w:hAnsi="Times New Roman" w:cs="Times New Roman"/>
              </w:rPr>
            </w:pPr>
          </w:p>
          <w:p w14:paraId="3AFFD937" w14:textId="77777777" w:rsidR="001B5206" w:rsidRPr="0021270F" w:rsidRDefault="001B5206" w:rsidP="0063002E">
            <w:pPr>
              <w:rPr>
                <w:rFonts w:ascii="Times New Roman" w:hAnsi="Times New Roman" w:cs="Times New Roman"/>
              </w:rPr>
            </w:pPr>
          </w:p>
          <w:p w14:paraId="043CEB8D" w14:textId="77777777" w:rsidR="001B5206" w:rsidRPr="0021270F" w:rsidRDefault="001B5206" w:rsidP="0063002E">
            <w:pPr>
              <w:rPr>
                <w:rFonts w:ascii="Times New Roman" w:hAnsi="Times New Roman" w:cs="Times New Roman"/>
              </w:rPr>
            </w:pPr>
          </w:p>
          <w:p w14:paraId="30252829" w14:textId="77777777" w:rsidR="001B5206" w:rsidRPr="0021270F" w:rsidRDefault="001B5206" w:rsidP="0063002E">
            <w:pPr>
              <w:rPr>
                <w:rFonts w:ascii="Times New Roman" w:hAnsi="Times New Roman" w:cs="Times New Roman"/>
              </w:rPr>
            </w:pPr>
          </w:p>
          <w:p w14:paraId="1C827F9E" w14:textId="77777777" w:rsidR="001B5206" w:rsidRPr="0021270F" w:rsidRDefault="001B5206" w:rsidP="0063002E">
            <w:pPr>
              <w:rPr>
                <w:rFonts w:ascii="Times New Roman" w:hAnsi="Times New Roman" w:cs="Times New Roman"/>
              </w:rPr>
            </w:pPr>
          </w:p>
          <w:p w14:paraId="55669841" w14:textId="77777777" w:rsidR="001B5206" w:rsidRPr="0021270F" w:rsidRDefault="001B5206" w:rsidP="0063002E">
            <w:pPr>
              <w:rPr>
                <w:rFonts w:ascii="Times New Roman" w:hAnsi="Times New Roman" w:cs="Times New Roman"/>
              </w:rPr>
            </w:pPr>
          </w:p>
          <w:p w14:paraId="5BEBD6DE" w14:textId="77777777" w:rsidR="001B5206" w:rsidRPr="0021270F" w:rsidRDefault="001B5206" w:rsidP="0063002E">
            <w:pPr>
              <w:rPr>
                <w:rFonts w:ascii="Times New Roman" w:hAnsi="Times New Roman" w:cs="Times New Roman"/>
              </w:rPr>
            </w:pPr>
          </w:p>
          <w:p w14:paraId="019EFA03" w14:textId="77777777" w:rsidR="001B5206" w:rsidRPr="0021270F" w:rsidRDefault="001B5206" w:rsidP="0063002E">
            <w:pPr>
              <w:rPr>
                <w:rFonts w:ascii="Times New Roman" w:hAnsi="Times New Roman" w:cs="Times New Roman"/>
              </w:rPr>
            </w:pPr>
          </w:p>
          <w:p w14:paraId="4AEA0621" w14:textId="77777777" w:rsidR="001B5206" w:rsidRPr="0021270F" w:rsidRDefault="001B5206" w:rsidP="0063002E">
            <w:pPr>
              <w:rPr>
                <w:rFonts w:ascii="Times New Roman" w:hAnsi="Times New Roman" w:cs="Times New Roman"/>
              </w:rPr>
            </w:pPr>
          </w:p>
          <w:p w14:paraId="0EF9ECF2" w14:textId="77777777" w:rsidR="001B5206" w:rsidRPr="0021270F" w:rsidRDefault="001B5206" w:rsidP="0063002E">
            <w:pPr>
              <w:rPr>
                <w:rFonts w:ascii="Times New Roman" w:hAnsi="Times New Roman" w:cs="Times New Roman"/>
              </w:rPr>
            </w:pPr>
          </w:p>
          <w:p w14:paraId="2503AD66" w14:textId="77777777" w:rsidR="001B5206" w:rsidRPr="0021270F" w:rsidRDefault="001B5206" w:rsidP="0063002E">
            <w:pPr>
              <w:rPr>
                <w:rFonts w:ascii="Times New Roman" w:hAnsi="Times New Roman" w:cs="Times New Roman"/>
              </w:rPr>
            </w:pPr>
          </w:p>
          <w:p w14:paraId="191FDF59" w14:textId="77777777" w:rsidR="001B5206" w:rsidRPr="0021270F" w:rsidRDefault="001B5206" w:rsidP="0063002E">
            <w:pPr>
              <w:rPr>
                <w:rFonts w:ascii="Times New Roman" w:hAnsi="Times New Roman" w:cs="Times New Roman"/>
              </w:rPr>
            </w:pPr>
          </w:p>
          <w:p w14:paraId="76C82322" w14:textId="77777777" w:rsidR="001B5206" w:rsidRPr="0021270F" w:rsidRDefault="001B5206" w:rsidP="0063002E">
            <w:pPr>
              <w:rPr>
                <w:rFonts w:ascii="Times New Roman" w:hAnsi="Times New Roman" w:cs="Times New Roman"/>
              </w:rPr>
            </w:pPr>
          </w:p>
          <w:p w14:paraId="76F8CC54" w14:textId="77777777" w:rsidR="001B5206" w:rsidRPr="0021270F" w:rsidRDefault="001B5206" w:rsidP="0063002E">
            <w:pPr>
              <w:rPr>
                <w:rFonts w:ascii="Times New Roman" w:hAnsi="Times New Roman" w:cs="Times New Roman"/>
              </w:rPr>
            </w:pPr>
          </w:p>
          <w:p w14:paraId="41C3B1D2" w14:textId="77777777" w:rsidR="001B5206" w:rsidRPr="0021270F" w:rsidRDefault="001B5206" w:rsidP="0063002E">
            <w:pPr>
              <w:rPr>
                <w:rFonts w:ascii="Times New Roman" w:hAnsi="Times New Roman" w:cs="Times New Roman"/>
              </w:rPr>
            </w:pPr>
          </w:p>
          <w:p w14:paraId="0B899025" w14:textId="77777777" w:rsidR="001B5206" w:rsidRPr="0021270F" w:rsidRDefault="001B5206" w:rsidP="0063002E">
            <w:pPr>
              <w:rPr>
                <w:rFonts w:ascii="Times New Roman" w:hAnsi="Times New Roman" w:cs="Times New Roman"/>
              </w:rPr>
            </w:pPr>
          </w:p>
          <w:p w14:paraId="376BA087" w14:textId="77777777" w:rsidR="001B5206" w:rsidRPr="0021270F" w:rsidRDefault="001B5206" w:rsidP="0063002E">
            <w:pPr>
              <w:rPr>
                <w:rFonts w:ascii="Times New Roman" w:hAnsi="Times New Roman" w:cs="Times New Roman"/>
              </w:rPr>
            </w:pPr>
          </w:p>
          <w:p w14:paraId="36FA20A7" w14:textId="77777777" w:rsidR="001B5206" w:rsidRPr="0021270F" w:rsidRDefault="001B5206" w:rsidP="0063002E">
            <w:pPr>
              <w:rPr>
                <w:rFonts w:ascii="Times New Roman" w:hAnsi="Times New Roman" w:cs="Times New Roman"/>
              </w:rPr>
            </w:pPr>
          </w:p>
          <w:p w14:paraId="34C376B1" w14:textId="77777777" w:rsidR="001B5206" w:rsidRPr="0021270F" w:rsidRDefault="001B5206" w:rsidP="0063002E">
            <w:pPr>
              <w:rPr>
                <w:rFonts w:ascii="Times New Roman" w:hAnsi="Times New Roman" w:cs="Times New Roman"/>
              </w:rPr>
            </w:pPr>
          </w:p>
          <w:p w14:paraId="49AD3DD7" w14:textId="77777777" w:rsidR="001B5206" w:rsidRPr="0021270F" w:rsidRDefault="001B5206" w:rsidP="0063002E">
            <w:pPr>
              <w:rPr>
                <w:rFonts w:ascii="Times New Roman" w:hAnsi="Times New Roman" w:cs="Times New Roman"/>
              </w:rPr>
            </w:pPr>
          </w:p>
          <w:p w14:paraId="162A3D45" w14:textId="77777777" w:rsidR="001B5206" w:rsidRPr="0021270F" w:rsidRDefault="001B5206" w:rsidP="0063002E">
            <w:pPr>
              <w:rPr>
                <w:rFonts w:ascii="Times New Roman" w:hAnsi="Times New Roman" w:cs="Times New Roman"/>
              </w:rPr>
            </w:pPr>
          </w:p>
          <w:p w14:paraId="6D7D4393" w14:textId="77777777" w:rsidR="001B5206" w:rsidRPr="0021270F" w:rsidRDefault="001B5206" w:rsidP="0063002E">
            <w:pPr>
              <w:rPr>
                <w:rFonts w:ascii="Times New Roman" w:hAnsi="Times New Roman" w:cs="Times New Roman"/>
              </w:rPr>
            </w:pPr>
          </w:p>
        </w:tc>
      </w:tr>
      <w:tr w:rsidR="001B5206" w:rsidRPr="0021270F" w14:paraId="4658B1B9" w14:textId="77777777" w:rsidTr="0063002E">
        <w:tc>
          <w:tcPr>
            <w:tcW w:w="8359" w:type="dxa"/>
          </w:tcPr>
          <w:p w14:paraId="16C1289E" w14:textId="77777777" w:rsidR="001B5206" w:rsidRPr="0021270F" w:rsidRDefault="001B5206" w:rsidP="0063002E">
            <w:pPr>
              <w:jc w:val="both"/>
              <w:rPr>
                <w:rFonts w:ascii="Times New Roman" w:hAnsi="Times New Roman" w:cs="Times New Roman"/>
                <w:b/>
                <w:bCs/>
                <w:lang w:val="en-GB"/>
              </w:rPr>
            </w:pPr>
            <w:r w:rsidRPr="0021270F">
              <w:rPr>
                <w:rFonts w:ascii="Times New Roman" w:hAnsi="Times New Roman" w:cs="Times New Roman"/>
                <w:b/>
                <w:bCs/>
                <w:sz w:val="26"/>
                <w:szCs w:val="26"/>
                <w:lang w:val="en-US"/>
              </w:rPr>
              <w:t>Appendix 1 HK Parliament Mobile Voting Flow Chart</w:t>
            </w:r>
            <w:r w:rsidRPr="0021270F">
              <w:rPr>
                <w:rFonts w:ascii="Times New Roman" w:hAnsi="Times New Roman" w:cs="Times New Roman"/>
                <w:b/>
                <w:bCs/>
                <w:lang w:val="en-GB"/>
              </w:rPr>
              <w:t xml:space="preserve"> --------------------------</w:t>
            </w:r>
          </w:p>
          <w:p w14:paraId="0B3FE0C9" w14:textId="77777777" w:rsidR="001B5206" w:rsidRDefault="001B5206" w:rsidP="0063002E">
            <w:pPr>
              <w:jc w:val="both"/>
              <w:rPr>
                <w:rFonts w:ascii="Times New Roman" w:hAnsi="Times New Roman" w:cs="Times New Roman"/>
                <w:lang w:val="en-GB"/>
              </w:rPr>
            </w:pPr>
          </w:p>
          <w:p w14:paraId="2C9F3904" w14:textId="77777777" w:rsidR="001B5206" w:rsidRDefault="001B5206" w:rsidP="0063002E">
            <w:pPr>
              <w:jc w:val="both"/>
              <w:rPr>
                <w:rFonts w:ascii="Times New Roman" w:hAnsi="Times New Roman" w:cs="Times New Roman"/>
                <w:lang w:val="en-GB"/>
              </w:rPr>
            </w:pPr>
          </w:p>
          <w:p w14:paraId="735B188E" w14:textId="77777777" w:rsidR="001B5206" w:rsidRPr="0021270F" w:rsidRDefault="001B5206" w:rsidP="0063002E">
            <w:pPr>
              <w:jc w:val="both"/>
              <w:rPr>
                <w:rFonts w:ascii="Times New Roman" w:hAnsi="Times New Roman" w:cs="Times New Roman"/>
                <w:lang w:val="en-GB"/>
              </w:rPr>
            </w:pPr>
          </w:p>
        </w:tc>
        <w:tc>
          <w:tcPr>
            <w:tcW w:w="657" w:type="dxa"/>
          </w:tcPr>
          <w:p w14:paraId="08C9F214" w14:textId="77777777" w:rsidR="001B5206" w:rsidRPr="0021270F" w:rsidRDefault="001B5206" w:rsidP="0063002E">
            <w:pPr>
              <w:rPr>
                <w:rFonts w:ascii="Times New Roman" w:hAnsi="Times New Roman" w:cs="Times New Roman"/>
                <w:b/>
                <w:bCs/>
              </w:rPr>
            </w:pPr>
            <w:r w:rsidRPr="0021270F">
              <w:rPr>
                <w:rFonts w:ascii="Times New Roman" w:hAnsi="Times New Roman" w:cs="Times New Roman"/>
                <w:b/>
                <w:bCs/>
              </w:rPr>
              <w:t>P.</w:t>
            </w:r>
            <w:r>
              <w:rPr>
                <w:rFonts w:ascii="Times New Roman" w:hAnsi="Times New Roman" w:cs="Times New Roman"/>
                <w:b/>
                <w:bCs/>
              </w:rPr>
              <w:t>9</w:t>
            </w:r>
          </w:p>
        </w:tc>
      </w:tr>
    </w:tbl>
    <w:p w14:paraId="53A6D27C" w14:textId="77777777" w:rsidR="001B5206" w:rsidRPr="00D040B9" w:rsidRDefault="001B5206" w:rsidP="001B5206">
      <w:pPr>
        <w:jc w:val="center"/>
        <w:rPr>
          <w:rFonts w:ascii="Times New Roman" w:hAnsi="Times New Roman" w:cs="Times New Roman"/>
          <w:sz w:val="26"/>
          <w:szCs w:val="26"/>
        </w:rPr>
      </w:pPr>
      <w:r w:rsidRPr="00D040B9">
        <w:rPr>
          <w:rFonts w:ascii="Times New Roman" w:hAnsi="Times New Roman" w:cs="Times New Roman"/>
          <w:sz w:val="26"/>
          <w:szCs w:val="26"/>
        </w:rPr>
        <w:t>If you have any questions or comments, please email to</w:t>
      </w:r>
    </w:p>
    <w:p w14:paraId="41E5B570" w14:textId="77777777" w:rsidR="001B5206" w:rsidRPr="00D040B9" w:rsidRDefault="00000000" w:rsidP="001B5206">
      <w:pPr>
        <w:jc w:val="center"/>
        <w:rPr>
          <w:rFonts w:ascii="Times New Roman" w:hAnsi="Times New Roman" w:cs="Times New Roman"/>
          <w:sz w:val="26"/>
          <w:szCs w:val="26"/>
        </w:rPr>
      </w:pPr>
      <w:hyperlink r:id="rId12" w:history="1">
        <w:r w:rsidR="001B5206" w:rsidRPr="001054B9">
          <w:rPr>
            <w:rStyle w:val="Hyperlink"/>
            <w:rFonts w:ascii="Times New Roman" w:hAnsi="Times New Roman" w:cs="Times New Roman"/>
            <w:sz w:val="26"/>
            <w:szCs w:val="26"/>
          </w:rPr>
          <w:t>support@hkparliament.com</w:t>
        </w:r>
      </w:hyperlink>
      <w:r w:rsidR="001B5206" w:rsidRPr="00D040B9">
        <w:rPr>
          <w:rFonts w:ascii="Times New Roman" w:hAnsi="Times New Roman" w:cs="Times New Roman"/>
          <w:sz w:val="26"/>
          <w:szCs w:val="26"/>
        </w:rPr>
        <w:t xml:space="preserve"> or</w:t>
      </w:r>
    </w:p>
    <w:p w14:paraId="246E7416" w14:textId="77777777" w:rsidR="001B5206" w:rsidRPr="00D040B9" w:rsidRDefault="001B5206" w:rsidP="001B5206">
      <w:pPr>
        <w:jc w:val="center"/>
        <w:rPr>
          <w:rFonts w:ascii="Times New Roman" w:hAnsi="Times New Roman" w:cs="Times New Roman"/>
          <w:sz w:val="32"/>
          <w:szCs w:val="32"/>
        </w:rPr>
      </w:pPr>
      <w:r w:rsidRPr="00D040B9">
        <w:rPr>
          <w:rFonts w:ascii="Times New Roman" w:hAnsi="Times New Roman" w:cs="Times New Roman"/>
          <w:sz w:val="26"/>
          <w:szCs w:val="26"/>
        </w:rPr>
        <w:t xml:space="preserve">visit </w:t>
      </w:r>
      <w:hyperlink r:id="rId13" w:history="1">
        <w:r w:rsidRPr="001054B9">
          <w:rPr>
            <w:rStyle w:val="Hyperlink"/>
            <w:rFonts w:ascii="Times New Roman" w:hAnsi="Times New Roman" w:cs="Times New Roman"/>
            <w:sz w:val="26"/>
            <w:szCs w:val="26"/>
          </w:rPr>
          <w:t>hkparliament.org</w:t>
        </w:r>
      </w:hyperlink>
      <w:r w:rsidRPr="00D040B9">
        <w:rPr>
          <w:rFonts w:ascii="Times New Roman" w:hAnsi="Times New Roman" w:cs="Times New Roman"/>
          <w:sz w:val="32"/>
          <w:szCs w:val="32"/>
        </w:rPr>
        <w:br/>
      </w:r>
    </w:p>
    <w:p w14:paraId="3C684722" w14:textId="77777777" w:rsidR="001B5206" w:rsidRDefault="001B5206" w:rsidP="001B5206"/>
    <w:p w14:paraId="38FBB156" w14:textId="489B3857" w:rsidR="00A93269" w:rsidRPr="00D040B9" w:rsidRDefault="00A93269" w:rsidP="00D040B9">
      <w:pPr>
        <w:jc w:val="center"/>
        <w:rPr>
          <w:rFonts w:ascii="Times New Roman" w:hAnsi="Times New Roman" w:cs="Times New Roman"/>
          <w:b/>
        </w:rPr>
      </w:pPr>
      <w:r w:rsidRPr="00D040B9">
        <w:rPr>
          <w:rFonts w:ascii="Times New Roman" w:hAnsi="Times New Roman" w:cs="Times New Roman"/>
          <w:b/>
        </w:rPr>
        <w:lastRenderedPageBreak/>
        <w:t xml:space="preserve">The Hong Kong Parliamentary Election Regulations </w:t>
      </w:r>
      <w:r w:rsidR="00D040B9" w:rsidRPr="00D040B9">
        <w:rPr>
          <w:rFonts w:ascii="Times New Roman" w:hAnsi="Times New Roman" w:cs="Times New Roman"/>
          <w:b/>
        </w:rPr>
        <w:t>(</w:t>
      </w:r>
      <w:r w:rsidRPr="00D040B9">
        <w:rPr>
          <w:rFonts w:ascii="Times New Roman" w:hAnsi="Times New Roman" w:cs="Times New Roman"/>
          <w:b/>
        </w:rPr>
        <w:t>Draft for comments</w:t>
      </w:r>
      <w:r w:rsidR="00D040B9" w:rsidRPr="00D040B9">
        <w:rPr>
          <w:rFonts w:ascii="Times New Roman" w:hAnsi="Times New Roman" w:cs="Times New Roman"/>
          <w:b/>
        </w:rPr>
        <w:t>)</w:t>
      </w:r>
    </w:p>
    <w:p w14:paraId="2ACEF04F" w14:textId="4AACDE54" w:rsidR="00A93269" w:rsidRPr="00D040B9" w:rsidRDefault="00D040B9" w:rsidP="00D040B9">
      <w:pPr>
        <w:spacing w:after="100"/>
        <w:jc w:val="center"/>
        <w:rPr>
          <w:rFonts w:ascii="Times New Roman" w:hAnsi="Times New Roman" w:cs="Times New Roman"/>
          <w:b/>
        </w:rPr>
      </w:pPr>
      <w:r w:rsidRPr="00D040B9">
        <w:rPr>
          <w:rFonts w:ascii="Times New Roman" w:hAnsi="Times New Roman" w:cs="Times New Roman"/>
          <w:b/>
        </w:rPr>
        <w:t>A</w:t>
      </w:r>
      <w:r w:rsidR="00A93269" w:rsidRPr="00D040B9">
        <w:rPr>
          <w:rFonts w:ascii="Times New Roman" w:hAnsi="Times New Roman" w:cs="Times New Roman"/>
          <w:b/>
        </w:rPr>
        <w:t>nnouncement date</w:t>
      </w:r>
      <w:r w:rsidRPr="00D040B9">
        <w:rPr>
          <w:rFonts w:ascii="Times New Roman" w:hAnsi="Times New Roman" w:cs="Times New Roman"/>
          <w:b/>
        </w:rPr>
        <w:t xml:space="preserve">: </w:t>
      </w:r>
      <w:r w:rsidR="00A93269" w:rsidRPr="00D040B9">
        <w:rPr>
          <w:rFonts w:ascii="Times New Roman" w:hAnsi="Times New Roman" w:cs="Times New Roman"/>
          <w:b/>
        </w:rPr>
        <w:t>1 July 2023</w:t>
      </w:r>
    </w:p>
    <w:p w14:paraId="5FE5C5CA" w14:textId="77777777" w:rsidR="00A93269" w:rsidRPr="00D040B9" w:rsidRDefault="00A93269" w:rsidP="00A93269">
      <w:pPr>
        <w:jc w:val="both"/>
        <w:rPr>
          <w:rFonts w:ascii="Times New Roman" w:hAnsi="Times New Roman" w:cs="Times New Roman"/>
          <w:b/>
        </w:rPr>
      </w:pPr>
      <w:r w:rsidRPr="00D040B9">
        <w:rPr>
          <w:rFonts w:ascii="Times New Roman" w:hAnsi="Times New Roman" w:cs="Times New Roman"/>
          <w:b/>
        </w:rPr>
        <w:t>Preamble</w:t>
      </w:r>
    </w:p>
    <w:p w14:paraId="1B792B2D" w14:textId="77777777" w:rsidR="00D040B9" w:rsidRPr="00D040B9" w:rsidRDefault="00D040B9" w:rsidP="00A93269">
      <w:pPr>
        <w:jc w:val="both"/>
        <w:rPr>
          <w:rFonts w:ascii="Times New Roman" w:hAnsi="Times New Roman" w:cs="Times New Roman"/>
          <w:b/>
        </w:rPr>
      </w:pPr>
    </w:p>
    <w:p w14:paraId="0CE1ADFA" w14:textId="13A3427B" w:rsidR="00A93269" w:rsidRPr="00D040B9" w:rsidRDefault="00A93269" w:rsidP="00A93269">
      <w:pPr>
        <w:jc w:val="both"/>
        <w:rPr>
          <w:rFonts w:ascii="Times New Roman" w:hAnsi="Times New Roman" w:cs="Times New Roman"/>
        </w:rPr>
      </w:pPr>
      <w:r w:rsidRPr="00D040B9">
        <w:rPr>
          <w:rFonts w:ascii="Times New Roman" w:hAnsi="Times New Roman" w:cs="Times New Roman"/>
        </w:rPr>
        <w:t xml:space="preserve">The Hong Kong Parliament adopts the principle of electing representatives through a universal suffrage model, each individual </w:t>
      </w:r>
      <w:r w:rsidR="00044BC8">
        <w:rPr>
          <w:rFonts w:ascii="Times New Roman" w:hAnsi="Times New Roman" w:cs="Times New Roman"/>
        </w:rPr>
        <w:t>being born equal, endowed with inherent human rights, and entitled to one vote</w:t>
      </w:r>
      <w:r w:rsidRPr="00D040B9">
        <w:rPr>
          <w:rFonts w:ascii="Times New Roman" w:hAnsi="Times New Roman" w:cs="Times New Roman"/>
        </w:rPr>
        <w:t xml:space="preserve">. This ensures the vesting of sovereignty directly within the populace, facilitating self-determination, and embodying universal </w:t>
      </w:r>
      <w:r w:rsidR="00DF71C4" w:rsidRPr="00D040B9">
        <w:rPr>
          <w:rFonts w:ascii="Times New Roman" w:hAnsi="Times New Roman" w:cs="Times New Roman"/>
        </w:rPr>
        <w:t>values</w:t>
      </w:r>
      <w:r w:rsidRPr="00D040B9">
        <w:rPr>
          <w:rFonts w:ascii="Times New Roman" w:hAnsi="Times New Roman" w:cs="Times New Roman"/>
        </w:rPr>
        <w:t>. The Parliament remains steadfast in its opposition to autocratic rule, striving relentlessly for the continued pursuit of autonomous governance and the preservation of Hong Kong's freedom.</w:t>
      </w:r>
    </w:p>
    <w:p w14:paraId="48DC1042" w14:textId="77777777" w:rsidR="00DF71C4" w:rsidRPr="00D040B9" w:rsidRDefault="00DF71C4" w:rsidP="00A93269">
      <w:pPr>
        <w:jc w:val="both"/>
        <w:rPr>
          <w:rFonts w:ascii="Times New Roman" w:hAnsi="Times New Roman" w:cs="Times New Roman"/>
        </w:rPr>
      </w:pPr>
    </w:p>
    <w:p w14:paraId="3D6895E9" w14:textId="77777777" w:rsidR="00DF71C4" w:rsidRPr="00D040B9" w:rsidRDefault="00A93269" w:rsidP="00A93269">
      <w:pPr>
        <w:jc w:val="both"/>
        <w:rPr>
          <w:rFonts w:ascii="Times New Roman" w:hAnsi="Times New Roman" w:cs="Times New Roman"/>
        </w:rPr>
      </w:pPr>
      <w:r w:rsidRPr="00D040B9">
        <w:rPr>
          <w:rFonts w:ascii="Times New Roman" w:hAnsi="Times New Roman" w:cs="Times New Roman"/>
        </w:rPr>
        <w:t xml:space="preserve">Under Article 25 of the "International Covenant on Civil and Political Rights," all citizens, regardless of gender, race, language, religion, political or other views, nationality, social background, financial status, birth, or other status, enjoy the right to participate in public affairs, vote, and be elected, with the aim of safeguarding universal and equal suffrage. The election must ensure freedom and fairness, and voters must be able to freely exercise their voting rights based on their own beliefs. </w:t>
      </w:r>
      <w:r w:rsidR="00DF71C4" w:rsidRPr="00D040B9">
        <w:rPr>
          <w:rFonts w:ascii="Times New Roman" w:hAnsi="Times New Roman" w:cs="Times New Roman"/>
        </w:rPr>
        <w:t>The election process shall be truly fair and transparent which is supervised by international observers.</w:t>
      </w:r>
    </w:p>
    <w:p w14:paraId="704BCEA1" w14:textId="77777777" w:rsidR="00DF71C4" w:rsidRPr="00D040B9" w:rsidRDefault="00DF71C4" w:rsidP="00A93269">
      <w:pPr>
        <w:jc w:val="both"/>
        <w:rPr>
          <w:rFonts w:ascii="Times New Roman" w:hAnsi="Times New Roman" w:cs="Times New Roman"/>
        </w:rPr>
      </w:pPr>
    </w:p>
    <w:p w14:paraId="2742DF2A" w14:textId="66DE708A" w:rsidR="00A93269" w:rsidRPr="00C87F0A" w:rsidRDefault="00A93269" w:rsidP="00A93269">
      <w:pPr>
        <w:jc w:val="both"/>
        <w:rPr>
          <w:rFonts w:ascii="Times New Roman" w:hAnsi="Times New Roman" w:cs="Times New Roman"/>
        </w:rPr>
      </w:pPr>
      <w:r w:rsidRPr="00D040B9">
        <w:rPr>
          <w:rFonts w:ascii="Times New Roman" w:hAnsi="Times New Roman" w:cs="Times New Roman"/>
        </w:rPr>
        <w:t xml:space="preserve">The </w:t>
      </w:r>
      <w:r w:rsidRPr="00C87F0A">
        <w:rPr>
          <w:rFonts w:ascii="Times New Roman" w:hAnsi="Times New Roman" w:cs="Times New Roman"/>
        </w:rPr>
        <w:t xml:space="preserve">Regulations </w:t>
      </w:r>
      <w:r w:rsidR="00512177" w:rsidRPr="00C87F0A">
        <w:rPr>
          <w:rFonts w:ascii="Times New Roman" w:hAnsi="Times New Roman" w:cs="Times New Roman"/>
        </w:rPr>
        <w:t>are to</w:t>
      </w:r>
      <w:r w:rsidR="00D74084" w:rsidRPr="00C87F0A">
        <w:rPr>
          <w:rFonts w:ascii="Times New Roman" w:hAnsi="Times New Roman" w:cs="Times New Roman"/>
        </w:rPr>
        <w:t xml:space="preserve">: </w:t>
      </w:r>
    </w:p>
    <w:p w14:paraId="4B781EA8" w14:textId="02ECAAA1" w:rsidR="00DC49EB" w:rsidRPr="00D040B9" w:rsidRDefault="00A93269" w:rsidP="00A93269">
      <w:pPr>
        <w:pStyle w:val="ListParagraph"/>
        <w:numPr>
          <w:ilvl w:val="0"/>
          <w:numId w:val="8"/>
        </w:numPr>
        <w:jc w:val="both"/>
        <w:rPr>
          <w:rFonts w:ascii="Times New Roman" w:hAnsi="Times New Roman" w:cs="Times New Roman"/>
        </w:rPr>
      </w:pPr>
      <w:r w:rsidRPr="00C87F0A">
        <w:rPr>
          <w:rFonts w:ascii="Times New Roman" w:hAnsi="Times New Roman" w:cs="Times New Roman"/>
        </w:rPr>
        <w:t>set an electoral threshold, whereby a candidate must obtain at least three percent of the total valid votes</w:t>
      </w:r>
      <w:r w:rsidR="006A08F2" w:rsidRPr="00C87F0A">
        <w:rPr>
          <w:rFonts w:ascii="Times New Roman" w:hAnsi="Times New Roman" w:cs="Times New Roman"/>
        </w:rPr>
        <w:t xml:space="preserve"> per seat</w:t>
      </w:r>
      <w:r w:rsidRPr="00C87F0A">
        <w:rPr>
          <w:rFonts w:ascii="Times New Roman" w:hAnsi="Times New Roman" w:cs="Times New Roman"/>
        </w:rPr>
        <w:t xml:space="preserve"> to secure a seat in the Parliament.</w:t>
      </w:r>
      <w:r w:rsidRPr="00D040B9">
        <w:rPr>
          <w:rFonts w:ascii="Times New Roman" w:hAnsi="Times New Roman" w:cs="Times New Roman"/>
        </w:rPr>
        <w:t xml:space="preserve"> The voting age is set to ensure that voters have sufficient political awareness and mature judgment. Generally, the voting age in various countries is set at 18 years old. However, this age limit is not without controversy, with some advocating for lowering the voting age to 16 years old in order to expand the participation of young people in politics which is significant to their future. This regulation sets the voting age at 16 years old.</w:t>
      </w:r>
    </w:p>
    <w:p w14:paraId="5A3CE90C" w14:textId="77777777" w:rsidR="007132BE" w:rsidRPr="00D040B9" w:rsidRDefault="007132BE" w:rsidP="007132BE">
      <w:pPr>
        <w:ind w:left="360"/>
        <w:jc w:val="both"/>
        <w:rPr>
          <w:rFonts w:ascii="Times New Roman" w:hAnsi="Times New Roman" w:cs="Times New Roman"/>
        </w:rPr>
      </w:pPr>
    </w:p>
    <w:p w14:paraId="6DC55F47" w14:textId="5C940775" w:rsidR="00DC49EB"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t>uphold the fairness of the election process, the Hong Kong Parliament Organizing Committee</w:t>
      </w:r>
      <w:r w:rsidR="007132BE" w:rsidRPr="00D040B9">
        <w:rPr>
          <w:rStyle w:val="FootnoteReference"/>
          <w:rFonts w:ascii="Times New Roman" w:hAnsi="Times New Roman" w:cs="Times New Roman"/>
        </w:rPr>
        <w:footnoteReference w:id="1"/>
      </w:r>
      <w:r w:rsidRPr="00D040B9">
        <w:rPr>
          <w:rFonts w:ascii="Times New Roman" w:hAnsi="Times New Roman" w:cs="Times New Roman"/>
        </w:rPr>
        <w:t xml:space="preserve"> shall establish an independent, neutral, and knowledgeable Hong Kong Parliament </w:t>
      </w:r>
      <w:r w:rsidR="00202696">
        <w:rPr>
          <w:rFonts w:ascii="Times New Roman" w:hAnsi="Times New Roman" w:cs="Times New Roman"/>
        </w:rPr>
        <w:t>Election Commission</w:t>
      </w:r>
      <w:r w:rsidRPr="00D040B9">
        <w:rPr>
          <w:rFonts w:ascii="Times New Roman" w:hAnsi="Times New Roman" w:cs="Times New Roman"/>
        </w:rPr>
        <w:t xml:space="preserve"> (“the </w:t>
      </w:r>
      <w:r w:rsidR="00202696">
        <w:rPr>
          <w:rFonts w:ascii="Times New Roman" w:hAnsi="Times New Roman" w:cs="Times New Roman"/>
        </w:rPr>
        <w:t>Election Commission</w:t>
      </w:r>
      <w:r w:rsidRPr="00D040B9">
        <w:rPr>
          <w:rFonts w:ascii="Times New Roman" w:hAnsi="Times New Roman" w:cs="Times New Roman"/>
        </w:rPr>
        <w:t>”)</w:t>
      </w:r>
      <w:r w:rsidR="007132BE" w:rsidRPr="00D040B9">
        <w:rPr>
          <w:rStyle w:val="FootnoteReference"/>
          <w:rFonts w:ascii="Times New Roman" w:hAnsi="Times New Roman" w:cs="Times New Roman"/>
        </w:rPr>
        <w:footnoteReference w:id="2"/>
      </w:r>
      <w:r w:rsidRPr="00D040B9">
        <w:rPr>
          <w:rFonts w:ascii="Times New Roman" w:hAnsi="Times New Roman" w:cs="Times New Roman"/>
        </w:rPr>
        <w:t>, to conduct and supervise the election. This measure is expected to enhance voters' trust in the election process.</w:t>
      </w:r>
    </w:p>
    <w:p w14:paraId="47E5128A" w14:textId="77777777" w:rsidR="007132BE" w:rsidRPr="00D040B9" w:rsidRDefault="007132BE" w:rsidP="007132BE">
      <w:pPr>
        <w:jc w:val="both"/>
        <w:rPr>
          <w:rFonts w:ascii="Times New Roman" w:hAnsi="Times New Roman" w:cs="Times New Roman"/>
        </w:rPr>
      </w:pPr>
    </w:p>
    <w:p w14:paraId="3A0519C4" w14:textId="77777777" w:rsidR="00DC49EB"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t>ensure that eligible voters fully understand the electoral system and the election process through channels such as education, promotion, and media reporting, and respect the right of voters to be informed.</w:t>
      </w:r>
    </w:p>
    <w:p w14:paraId="70BA41AD" w14:textId="77777777" w:rsidR="007132BE" w:rsidRPr="00D040B9" w:rsidRDefault="007132BE" w:rsidP="007132BE">
      <w:pPr>
        <w:jc w:val="both"/>
        <w:rPr>
          <w:rFonts w:ascii="Times New Roman" w:hAnsi="Times New Roman" w:cs="Times New Roman"/>
        </w:rPr>
      </w:pPr>
    </w:p>
    <w:p w14:paraId="34768302" w14:textId="77777777" w:rsidR="00DC49EB"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t>safeguard a fair, transparent, and effective electoral dispute resolution mechanism. This mechanism will handle unfair practices during the election and disputes over election results.</w:t>
      </w:r>
    </w:p>
    <w:p w14:paraId="418CB2A0" w14:textId="77777777" w:rsidR="00DC49EB"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lastRenderedPageBreak/>
        <w:t xml:space="preserve">secure the protection of freedom of speech during the election period. All candidates will be able to express their positions and policies equally to the public, including the right to equal access to and use of media resources. </w:t>
      </w:r>
    </w:p>
    <w:p w14:paraId="4DAD883B" w14:textId="77777777" w:rsidR="007132BE" w:rsidRPr="00D040B9" w:rsidRDefault="007132BE" w:rsidP="007132BE">
      <w:pPr>
        <w:pStyle w:val="ListParagraph"/>
        <w:jc w:val="both"/>
        <w:rPr>
          <w:rFonts w:ascii="Times New Roman" w:hAnsi="Times New Roman" w:cs="Times New Roman"/>
        </w:rPr>
      </w:pPr>
    </w:p>
    <w:p w14:paraId="15500CB0" w14:textId="77777777" w:rsidR="00DC49EB"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t>empower voters to exercise their voting rights in an environment free from interference. The right to vote is not threatened or intimidated, and privacy is protected during the election process.</w:t>
      </w:r>
    </w:p>
    <w:p w14:paraId="3B0379D4" w14:textId="77777777" w:rsidR="007132BE" w:rsidRPr="00D040B9" w:rsidRDefault="007132BE" w:rsidP="007132BE">
      <w:pPr>
        <w:jc w:val="both"/>
        <w:rPr>
          <w:rFonts w:ascii="Times New Roman" w:hAnsi="Times New Roman" w:cs="Times New Roman"/>
        </w:rPr>
      </w:pPr>
    </w:p>
    <w:p w14:paraId="0F659535" w14:textId="77777777" w:rsidR="00A93269" w:rsidRPr="00D040B9" w:rsidRDefault="00A93269" w:rsidP="00A93269">
      <w:pPr>
        <w:pStyle w:val="ListParagraph"/>
        <w:numPr>
          <w:ilvl w:val="0"/>
          <w:numId w:val="8"/>
        </w:numPr>
        <w:jc w:val="both"/>
        <w:rPr>
          <w:rFonts w:ascii="Times New Roman" w:hAnsi="Times New Roman" w:cs="Times New Roman"/>
        </w:rPr>
      </w:pPr>
      <w:r w:rsidRPr="00D040B9">
        <w:rPr>
          <w:rFonts w:ascii="Times New Roman" w:hAnsi="Times New Roman" w:cs="Times New Roman"/>
        </w:rPr>
        <w:t>maintain the integrity of election results to reflect the effectiveness and fairness of the election. The counting and reporting of votes shall be transparent and tamper-proof.</w:t>
      </w:r>
    </w:p>
    <w:p w14:paraId="4719C7E7" w14:textId="77777777" w:rsidR="007132BE" w:rsidRPr="00D040B9" w:rsidRDefault="007132BE" w:rsidP="00A93269">
      <w:pPr>
        <w:jc w:val="both"/>
        <w:rPr>
          <w:rFonts w:ascii="Times New Roman" w:hAnsi="Times New Roman" w:cs="Times New Roman"/>
          <w:b/>
        </w:rPr>
      </w:pPr>
    </w:p>
    <w:p w14:paraId="4316C4DB" w14:textId="77777777" w:rsidR="00AD26A3" w:rsidRPr="00D040B9" w:rsidRDefault="00AD26A3" w:rsidP="00A93269">
      <w:pPr>
        <w:jc w:val="both"/>
        <w:rPr>
          <w:rFonts w:ascii="Times New Roman" w:hAnsi="Times New Roman" w:cs="Times New Roman"/>
          <w:b/>
        </w:rPr>
      </w:pPr>
    </w:p>
    <w:p w14:paraId="5B8ADA87" w14:textId="77777777" w:rsidR="00AD26A3" w:rsidRPr="00D040B9" w:rsidRDefault="00AD26A3" w:rsidP="00AD26A3">
      <w:pPr>
        <w:rPr>
          <w:rFonts w:ascii="Times New Roman" w:hAnsi="Times New Roman" w:cs="Times New Roman"/>
          <w:b/>
        </w:rPr>
      </w:pPr>
    </w:p>
    <w:p w14:paraId="78EE4621" w14:textId="77777777" w:rsidR="00AD26A3" w:rsidRPr="00D040B9" w:rsidRDefault="00AD26A3">
      <w:pPr>
        <w:rPr>
          <w:rFonts w:ascii="Times New Roman" w:hAnsi="Times New Roman" w:cs="Times New Roman"/>
          <w:b/>
        </w:rPr>
      </w:pPr>
      <w:r w:rsidRPr="00D040B9">
        <w:rPr>
          <w:rFonts w:ascii="Times New Roman" w:hAnsi="Times New Roman" w:cs="Times New Roman"/>
          <w:b/>
        </w:rPr>
        <w:br w:type="page"/>
      </w:r>
    </w:p>
    <w:p w14:paraId="68055F11" w14:textId="77777777" w:rsidR="00A93269" w:rsidRPr="00D040B9" w:rsidRDefault="00A93269" w:rsidP="00AD26A3">
      <w:pPr>
        <w:rPr>
          <w:rFonts w:ascii="Times New Roman" w:hAnsi="Times New Roman" w:cs="Times New Roman"/>
          <w:b/>
        </w:rPr>
      </w:pPr>
      <w:r w:rsidRPr="00D040B9">
        <w:rPr>
          <w:rFonts w:ascii="Times New Roman" w:hAnsi="Times New Roman" w:cs="Times New Roman"/>
          <w:b/>
        </w:rPr>
        <w:lastRenderedPageBreak/>
        <w:t>Regulations</w:t>
      </w:r>
    </w:p>
    <w:p w14:paraId="311CEB6A" w14:textId="77777777" w:rsidR="007132BE" w:rsidRPr="00D040B9" w:rsidRDefault="007132BE" w:rsidP="00A93269">
      <w:pPr>
        <w:jc w:val="both"/>
        <w:rPr>
          <w:rFonts w:ascii="Times New Roman" w:hAnsi="Times New Roman" w:cs="Times New Roman"/>
          <w:b/>
        </w:rPr>
      </w:pPr>
    </w:p>
    <w:p w14:paraId="3D800BFD" w14:textId="77777777" w:rsidR="00A93269" w:rsidRPr="00D040B9" w:rsidRDefault="00A93269" w:rsidP="00A93269">
      <w:pPr>
        <w:jc w:val="both"/>
        <w:rPr>
          <w:rFonts w:ascii="Times New Roman" w:hAnsi="Times New Roman" w:cs="Times New Roman"/>
        </w:rPr>
      </w:pPr>
      <w:r w:rsidRPr="00D040B9">
        <w:rPr>
          <w:rFonts w:ascii="Times New Roman" w:hAnsi="Times New Roman" w:cs="Times New Roman"/>
        </w:rPr>
        <w:t>The Hong Kong Parliamentary Election Regulations are established in accordance with the English common law system, and they include:</w:t>
      </w:r>
    </w:p>
    <w:p w14:paraId="7458B183" w14:textId="77777777" w:rsidR="00793141" w:rsidRPr="00D040B9" w:rsidRDefault="00793141" w:rsidP="00A93269">
      <w:pPr>
        <w:jc w:val="both"/>
        <w:rPr>
          <w:rFonts w:ascii="Times New Roman" w:hAnsi="Times New Roman" w:cs="Times New Roman"/>
        </w:rPr>
      </w:pPr>
    </w:p>
    <w:p w14:paraId="099EEF2C" w14:textId="77777777" w:rsidR="00793141" w:rsidRPr="00D040B9" w:rsidRDefault="00A93269" w:rsidP="00793141">
      <w:pPr>
        <w:numPr>
          <w:ilvl w:val="0"/>
          <w:numId w:val="3"/>
        </w:numPr>
        <w:spacing w:after="200" w:line="276" w:lineRule="auto"/>
        <w:jc w:val="both"/>
        <w:rPr>
          <w:rFonts w:ascii="Times New Roman" w:hAnsi="Times New Roman" w:cs="Times New Roman"/>
        </w:rPr>
      </w:pPr>
      <w:r w:rsidRPr="00D040B9">
        <w:rPr>
          <w:rFonts w:ascii="Times New Roman" w:hAnsi="Times New Roman" w:cs="Times New Roman"/>
        </w:rPr>
        <w:t>Electorate Eligibility: The Hong Kong Parliamentary Election Regulations define the criteria for voter eligibility, such as attaining a minimum age of 16 as of election day and is a Hong Kong permanent resident.  Specifically:</w:t>
      </w:r>
    </w:p>
    <w:p w14:paraId="314A12C6" w14:textId="77777777" w:rsidR="00793141"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Age Criteria: Voters must have reached the age of sixteen as of Election Day.</w:t>
      </w:r>
    </w:p>
    <w:p w14:paraId="01BEFAB8" w14:textId="77777777" w:rsidR="00793141"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Hong Kong Citizenship Stipulation (one of the following conditions must be satisfied):</w:t>
      </w:r>
    </w:p>
    <w:p w14:paraId="16A50E95" w14:textId="77777777" w:rsidR="00793141" w:rsidRPr="00C87F0A" w:rsidRDefault="00A93269" w:rsidP="00793141">
      <w:pPr>
        <w:pStyle w:val="ListParagraph"/>
        <w:numPr>
          <w:ilvl w:val="2"/>
          <w:numId w:val="13"/>
        </w:numPr>
        <w:spacing w:after="200" w:line="276" w:lineRule="auto"/>
        <w:jc w:val="both"/>
        <w:rPr>
          <w:rFonts w:ascii="Times New Roman" w:hAnsi="Times New Roman" w:cs="Times New Roman"/>
        </w:rPr>
      </w:pPr>
      <w:r w:rsidRPr="00C87F0A">
        <w:rPr>
          <w:rFonts w:ascii="Times New Roman" w:hAnsi="Times New Roman" w:cs="Times New Roman"/>
        </w:rPr>
        <w:t>Birth within the territory of Hong Kong;</w:t>
      </w:r>
    </w:p>
    <w:p w14:paraId="3FD58079" w14:textId="34724DB0" w:rsidR="00793141" w:rsidRPr="00C87F0A" w:rsidRDefault="00A93269" w:rsidP="00793141">
      <w:pPr>
        <w:pStyle w:val="ListParagraph"/>
        <w:numPr>
          <w:ilvl w:val="2"/>
          <w:numId w:val="13"/>
        </w:numPr>
        <w:spacing w:after="200" w:line="276" w:lineRule="auto"/>
        <w:jc w:val="both"/>
        <w:rPr>
          <w:rFonts w:ascii="Times New Roman" w:hAnsi="Times New Roman" w:cs="Times New Roman"/>
        </w:rPr>
      </w:pPr>
      <w:r w:rsidRPr="00C87F0A">
        <w:rPr>
          <w:rFonts w:ascii="Times New Roman" w:hAnsi="Times New Roman" w:cs="Times New Roman"/>
        </w:rPr>
        <w:t>Individuals who have maintained ordinar</w:t>
      </w:r>
      <w:r w:rsidR="00C87F0A" w:rsidRPr="00C87F0A">
        <w:rPr>
          <w:rFonts w:ascii="Times New Roman" w:hAnsi="Times New Roman" w:cs="Times New Roman"/>
        </w:rPr>
        <w:t>ily</w:t>
      </w:r>
      <w:r w:rsidRPr="00C87F0A">
        <w:rPr>
          <w:rFonts w:ascii="Times New Roman" w:hAnsi="Times New Roman" w:cs="Times New Roman"/>
        </w:rPr>
        <w:t xml:space="preserve"> residen</w:t>
      </w:r>
      <w:r w:rsidR="00C87F0A" w:rsidRPr="00C87F0A">
        <w:rPr>
          <w:rFonts w:ascii="Times New Roman" w:hAnsi="Times New Roman" w:cs="Times New Roman"/>
        </w:rPr>
        <w:t>ts</w:t>
      </w:r>
      <w:r w:rsidRPr="00C87F0A">
        <w:rPr>
          <w:rFonts w:ascii="Times New Roman" w:hAnsi="Times New Roman" w:cs="Times New Roman"/>
        </w:rPr>
        <w:t xml:space="preserve"> in Hong Kong for a period of or over seven years;</w:t>
      </w:r>
    </w:p>
    <w:p w14:paraId="7CAE8323" w14:textId="6827CCD5" w:rsidR="00793141" w:rsidRPr="00C87F0A" w:rsidRDefault="00A93269" w:rsidP="00793141">
      <w:pPr>
        <w:pStyle w:val="ListParagraph"/>
        <w:numPr>
          <w:ilvl w:val="2"/>
          <w:numId w:val="13"/>
        </w:numPr>
        <w:spacing w:after="200" w:line="276" w:lineRule="auto"/>
        <w:jc w:val="both"/>
        <w:rPr>
          <w:rFonts w:ascii="Times New Roman" w:hAnsi="Times New Roman" w:cs="Times New Roman"/>
        </w:rPr>
      </w:pPr>
      <w:r w:rsidRPr="00C87F0A">
        <w:rPr>
          <w:rFonts w:ascii="Times New Roman" w:hAnsi="Times New Roman" w:cs="Times New Roman"/>
        </w:rPr>
        <w:t xml:space="preserve">Offspring(s) of </w:t>
      </w:r>
      <w:r w:rsidR="00373959" w:rsidRPr="00C87F0A">
        <w:rPr>
          <w:rFonts w:ascii="Times New Roman" w:hAnsi="Times New Roman" w:cs="Times New Roman"/>
        </w:rPr>
        <w:t>1.2.1 &amp;1.2.2</w:t>
      </w:r>
      <w:r w:rsidRPr="00C87F0A">
        <w:rPr>
          <w:rFonts w:ascii="Times New Roman" w:hAnsi="Times New Roman" w:cs="Times New Roman"/>
        </w:rPr>
        <w:t xml:space="preserve"> who constitute the first generation born outside Hong Kong;</w:t>
      </w:r>
    </w:p>
    <w:p w14:paraId="4DE9C61B" w14:textId="77777777" w:rsidR="00793141"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 xml:space="preserve">Identity Documentation: Presentment of a Hong Kong Permanent Resident Identity Card or a valid passport issued either in Hong Kong or a foreign jurisdiction as proof of Hong Kong permanent resident status is mandatory.  </w:t>
      </w:r>
    </w:p>
    <w:p w14:paraId="1C61E555" w14:textId="77777777" w:rsidR="00793141"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Identity Authentication: An authorized procedure for identity verification shall be conducted to establish legitimate voter status.</w:t>
      </w:r>
    </w:p>
    <w:p w14:paraId="72A7BA74" w14:textId="77777777" w:rsidR="00793141"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Safeguarding Electoral Rights: Throughout the electoral process, protection from any form of coercion, intimidation, or interference including attempts to dissuade or prevent an individual from exercising their voting rights shall be strictly enforced.</w:t>
      </w:r>
    </w:p>
    <w:p w14:paraId="27A8E668" w14:textId="77777777" w:rsidR="00A93269" w:rsidRPr="00D040B9" w:rsidRDefault="00A93269" w:rsidP="00793141">
      <w:pPr>
        <w:pStyle w:val="ListParagraph"/>
        <w:numPr>
          <w:ilvl w:val="1"/>
          <w:numId w:val="13"/>
        </w:numPr>
        <w:spacing w:after="200" w:line="276" w:lineRule="auto"/>
        <w:jc w:val="both"/>
        <w:rPr>
          <w:rFonts w:ascii="Times New Roman" w:hAnsi="Times New Roman" w:cs="Times New Roman"/>
        </w:rPr>
      </w:pPr>
      <w:r w:rsidRPr="00D040B9">
        <w:rPr>
          <w:rFonts w:ascii="Times New Roman" w:hAnsi="Times New Roman" w:cs="Times New Roman"/>
        </w:rPr>
        <w:t>Duplication of Votes: Qualified electors are only permitted to vote once and are prohibited from voting multiple times.</w:t>
      </w:r>
    </w:p>
    <w:p w14:paraId="159BFDC6" w14:textId="77777777" w:rsidR="00AD26A3" w:rsidRPr="00D040B9" w:rsidRDefault="00AD26A3" w:rsidP="00AD26A3">
      <w:pPr>
        <w:pStyle w:val="ListParagraph"/>
        <w:spacing w:after="200" w:line="276" w:lineRule="auto"/>
        <w:ind w:left="1440"/>
        <w:jc w:val="both"/>
        <w:rPr>
          <w:rFonts w:ascii="Times New Roman" w:hAnsi="Times New Roman" w:cs="Times New Roman"/>
        </w:rPr>
      </w:pPr>
    </w:p>
    <w:p w14:paraId="1C634E2D" w14:textId="77777777" w:rsidR="00AD26A3" w:rsidRPr="00D040B9" w:rsidRDefault="00A93269" w:rsidP="00AD26A3">
      <w:pPr>
        <w:pStyle w:val="ListParagraph"/>
        <w:numPr>
          <w:ilvl w:val="0"/>
          <w:numId w:val="13"/>
        </w:numPr>
        <w:spacing w:before="280" w:after="280"/>
        <w:jc w:val="both"/>
        <w:rPr>
          <w:rFonts w:ascii="Times New Roman" w:hAnsi="Times New Roman" w:cs="Times New Roman"/>
        </w:rPr>
      </w:pPr>
      <w:r w:rsidRPr="00D040B9">
        <w:rPr>
          <w:rFonts w:ascii="Times New Roman" w:hAnsi="Times New Roman" w:cs="Times New Roman"/>
        </w:rPr>
        <w:t>Candidate Eligibility: As per the Hong Kong Parliamentary Election Regulations, stipulations regarding candidate qualifications primarily mandate an age minimum of 21 years, in addition to Hong Kong citizenship.</w:t>
      </w:r>
    </w:p>
    <w:p w14:paraId="28BAE57F" w14:textId="77777777"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Age Criteria: Prospective candidates must attain a minimum of 21 years of age on Election Day.</w:t>
      </w:r>
    </w:p>
    <w:p w14:paraId="005B0540" w14:textId="1196D47C" w:rsidR="00AD26A3" w:rsidRPr="00C87F0A"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C87F0A">
        <w:rPr>
          <w:rFonts w:ascii="Times New Roman" w:hAnsi="Times New Roman" w:cs="Times New Roman"/>
        </w:rPr>
        <w:t xml:space="preserve">Identity Documentation:  </w:t>
      </w:r>
      <w:r w:rsidR="00373959" w:rsidRPr="00C87F0A">
        <w:rPr>
          <w:rFonts w:ascii="Times New Roman" w:hAnsi="Times New Roman" w:cs="Times New Roman"/>
        </w:rPr>
        <w:t xml:space="preserve">Hongkonger </w:t>
      </w:r>
      <w:r w:rsidRPr="00C87F0A">
        <w:rPr>
          <w:rFonts w:ascii="Times New Roman" w:hAnsi="Times New Roman" w:cs="Times New Roman"/>
        </w:rPr>
        <w:t>.</w:t>
      </w:r>
    </w:p>
    <w:p w14:paraId="3EE50B04" w14:textId="2C16A37E" w:rsidR="00A93269"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Candidate </w:t>
      </w:r>
      <w:proofErr w:type="spellStart"/>
      <w:r w:rsidRPr="00D040B9">
        <w:rPr>
          <w:rFonts w:ascii="Times New Roman" w:hAnsi="Times New Roman" w:cs="Times New Roman"/>
        </w:rPr>
        <w:t>Enrollment</w:t>
      </w:r>
      <w:proofErr w:type="spellEnd"/>
      <w:r w:rsidRPr="00D040B9">
        <w:rPr>
          <w:rFonts w:ascii="Times New Roman" w:hAnsi="Times New Roman" w:cs="Times New Roman"/>
        </w:rPr>
        <w:t xml:space="preserve">: Candidates must undergo registration and receive verification from the </w:t>
      </w:r>
      <w:r w:rsidR="00202696">
        <w:rPr>
          <w:rFonts w:ascii="Times New Roman" w:hAnsi="Times New Roman" w:cs="Times New Roman"/>
        </w:rPr>
        <w:t>Election Commission</w:t>
      </w:r>
      <w:r w:rsidRPr="00D040B9">
        <w:rPr>
          <w:rFonts w:ascii="Times New Roman" w:hAnsi="Times New Roman" w:cs="Times New Roman"/>
        </w:rPr>
        <w:t xml:space="preserve"> to secure eligibility for candidature.</w:t>
      </w:r>
    </w:p>
    <w:p w14:paraId="73E47D15" w14:textId="77777777" w:rsidR="00A93269" w:rsidRPr="00C87F0A" w:rsidRDefault="00A93269" w:rsidP="00AD26A3">
      <w:pPr>
        <w:numPr>
          <w:ilvl w:val="0"/>
          <w:numId w:val="13"/>
        </w:numPr>
        <w:spacing w:before="280" w:after="280"/>
        <w:jc w:val="both"/>
        <w:rPr>
          <w:rFonts w:ascii="Times New Roman" w:hAnsi="Times New Roman" w:cs="Times New Roman"/>
        </w:rPr>
      </w:pPr>
      <w:r w:rsidRPr="00C87F0A">
        <w:rPr>
          <w:rFonts w:ascii="Times New Roman" w:hAnsi="Times New Roman" w:cs="Times New Roman"/>
        </w:rPr>
        <w:t>Seat Allocation: For the inaugural Hong Kong Parliament, the regulation mandates a total of 35 seats. In instances where the candidate pool is less than anticipated, the seat allotment will be capped at 80% of the total candidate count.</w:t>
      </w:r>
    </w:p>
    <w:p w14:paraId="1F9F74AF" w14:textId="77777777" w:rsidR="00A93269" w:rsidRPr="00D040B9" w:rsidRDefault="00A93269" w:rsidP="00AD26A3">
      <w:pPr>
        <w:numPr>
          <w:ilvl w:val="0"/>
          <w:numId w:val="13"/>
        </w:numPr>
        <w:spacing w:before="280" w:after="280"/>
        <w:jc w:val="both"/>
        <w:rPr>
          <w:rFonts w:ascii="Times New Roman" w:hAnsi="Times New Roman" w:cs="Times New Roman"/>
        </w:rPr>
      </w:pPr>
      <w:r w:rsidRPr="00D040B9">
        <w:rPr>
          <w:rFonts w:ascii="Times New Roman" w:hAnsi="Times New Roman" w:cs="Times New Roman"/>
        </w:rPr>
        <w:t>Term of Office: Elected Members of the Parliaments shall hold office for a term of four years, commencing from the date of their successful election.</w:t>
      </w:r>
    </w:p>
    <w:p w14:paraId="434C2056" w14:textId="77777777" w:rsidR="00A93269" w:rsidRPr="00D040B9" w:rsidRDefault="00A93269" w:rsidP="00AD26A3">
      <w:pPr>
        <w:numPr>
          <w:ilvl w:val="0"/>
          <w:numId w:val="13"/>
        </w:numPr>
        <w:spacing w:before="280" w:line="276" w:lineRule="auto"/>
        <w:jc w:val="both"/>
        <w:rPr>
          <w:rFonts w:ascii="Times New Roman" w:eastAsia="Arial" w:hAnsi="Times New Roman" w:cs="Times New Roman"/>
        </w:rPr>
      </w:pPr>
      <w:r w:rsidRPr="00D040B9">
        <w:rPr>
          <w:rFonts w:ascii="Times New Roman" w:hAnsi="Times New Roman" w:cs="Times New Roman"/>
        </w:rPr>
        <w:lastRenderedPageBreak/>
        <w:t>Form of Election: Election without geographic boundaries. The first election allows both local voters residing in Hong Kong and those living abroad to elect the statutory seats.  In other words, this is a powerful, global constituency.</w:t>
      </w:r>
    </w:p>
    <w:p w14:paraId="5A815703" w14:textId="7411CFEF" w:rsidR="00AD26A3" w:rsidRPr="00D040B9" w:rsidRDefault="00A93269" w:rsidP="00AD26A3">
      <w:pPr>
        <w:numPr>
          <w:ilvl w:val="0"/>
          <w:numId w:val="13"/>
        </w:numPr>
        <w:spacing w:before="280" w:after="280"/>
        <w:jc w:val="both"/>
        <w:rPr>
          <w:rFonts w:ascii="Times New Roman" w:hAnsi="Times New Roman" w:cs="Times New Roman"/>
        </w:rPr>
      </w:pPr>
      <w:r w:rsidRPr="00D040B9">
        <w:rPr>
          <w:rFonts w:ascii="Times New Roman" w:hAnsi="Times New Roman" w:cs="Times New Roman"/>
        </w:rPr>
        <w:t xml:space="preserve">The </w:t>
      </w:r>
      <w:r w:rsidR="00855D00">
        <w:rPr>
          <w:rFonts w:ascii="Times New Roman" w:hAnsi="Times New Roman" w:cs="Times New Roman"/>
        </w:rPr>
        <w:t>E</w:t>
      </w:r>
      <w:r w:rsidRPr="00D040B9">
        <w:rPr>
          <w:rFonts w:ascii="Times New Roman" w:hAnsi="Times New Roman" w:cs="Times New Roman"/>
        </w:rPr>
        <w:t xml:space="preserve">lectoral </w:t>
      </w:r>
      <w:r w:rsidR="00855D00">
        <w:rPr>
          <w:rFonts w:ascii="Times New Roman" w:hAnsi="Times New Roman" w:cs="Times New Roman"/>
        </w:rPr>
        <w:t>P</w:t>
      </w:r>
      <w:r w:rsidRPr="00D040B9">
        <w:rPr>
          <w:rFonts w:ascii="Times New Roman" w:hAnsi="Times New Roman" w:cs="Times New Roman"/>
        </w:rPr>
        <w:t>rocedure, as defined by the Hong Kong Parliamentary Election Regulations, includes stages such as nomination, campaigning, casting of ballots, vote tabulation, and proclamation of election results.</w:t>
      </w:r>
    </w:p>
    <w:p w14:paraId="2EF3EAC7" w14:textId="38236BEB"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Notice of Election: The </w:t>
      </w:r>
      <w:r w:rsidR="00202696">
        <w:rPr>
          <w:rFonts w:ascii="Times New Roman" w:hAnsi="Times New Roman" w:cs="Times New Roman"/>
        </w:rPr>
        <w:t>Election Commission</w:t>
      </w:r>
      <w:r w:rsidRPr="00D040B9">
        <w:rPr>
          <w:rFonts w:ascii="Times New Roman" w:hAnsi="Times New Roman" w:cs="Times New Roman"/>
        </w:rPr>
        <w:t xml:space="preserve"> shall promulgate the election date, candidate prerequisites, and other pertinent details well in advance, outlining the electoral timeline</w:t>
      </w:r>
      <w:r w:rsidR="007132BE" w:rsidRPr="00D040B9">
        <w:rPr>
          <w:rFonts w:ascii="Times New Roman" w:hAnsi="Times New Roman" w:cs="Times New Roman"/>
        </w:rPr>
        <w:t xml:space="preserve"> (see appendix one)</w:t>
      </w:r>
      <w:r w:rsidRPr="00D040B9">
        <w:rPr>
          <w:rFonts w:ascii="Times New Roman" w:hAnsi="Times New Roman" w:cs="Times New Roman"/>
        </w:rPr>
        <w:t>.</w:t>
      </w:r>
    </w:p>
    <w:p w14:paraId="5E82A238" w14:textId="77777777"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Voter Validation: Hong Kong citizens meeting the eligibility criteria for voting must undergo validation to secure official registration as voters.</w:t>
      </w:r>
    </w:p>
    <w:p w14:paraId="54961496" w14:textId="176884F7" w:rsidR="00AD26A3" w:rsidRPr="00C87F0A"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C87F0A">
        <w:rPr>
          <w:rFonts w:ascii="Times New Roman" w:hAnsi="Times New Roman" w:cs="Times New Roman"/>
        </w:rPr>
        <w:t xml:space="preserve">Nomination of Parliamentary Candidates: Candidates must obtain endorsements from at least </w:t>
      </w:r>
      <w:r w:rsidR="00C15EB6" w:rsidRPr="00C87F0A">
        <w:rPr>
          <w:rFonts w:ascii="Times New Roman" w:hAnsi="Times New Roman" w:cs="Times New Roman"/>
        </w:rPr>
        <w:t>three</w:t>
      </w:r>
      <w:r w:rsidRPr="00C87F0A">
        <w:rPr>
          <w:rFonts w:ascii="Times New Roman" w:hAnsi="Times New Roman" w:cs="Times New Roman"/>
        </w:rPr>
        <w:t xml:space="preserve"> eligible voters to serve as their nominators</w:t>
      </w:r>
      <w:r w:rsidR="006A08F2" w:rsidRPr="00C87F0A">
        <w:rPr>
          <w:rFonts w:ascii="Times New Roman" w:hAnsi="Times New Roman" w:cs="Times New Roman"/>
        </w:rPr>
        <w:t>.</w:t>
      </w:r>
      <w:r w:rsidR="00C15EB6" w:rsidRPr="00C87F0A">
        <w:rPr>
          <w:rFonts w:ascii="Times New Roman" w:hAnsi="Times New Roman" w:cs="Times New Roman"/>
        </w:rPr>
        <w:t xml:space="preserve"> </w:t>
      </w:r>
      <w:r w:rsidR="006A08F2" w:rsidRPr="00C87F0A">
        <w:rPr>
          <w:rFonts w:ascii="Times New Roman" w:hAnsi="Times New Roman" w:cs="Times New Roman"/>
        </w:rPr>
        <w:t>D</w:t>
      </w:r>
      <w:r w:rsidR="00C15EB6" w:rsidRPr="00C87F0A">
        <w:rPr>
          <w:rFonts w:ascii="Times New Roman" w:hAnsi="Times New Roman" w:cs="Times New Roman"/>
        </w:rPr>
        <w:t>etails of nominators will not be made public.</w:t>
      </w:r>
    </w:p>
    <w:p w14:paraId="1CA09AF5" w14:textId="2C3860CB"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Evaluation of Candidate Eligibility: The </w:t>
      </w:r>
      <w:r w:rsidR="00202696">
        <w:rPr>
          <w:rFonts w:ascii="Times New Roman" w:hAnsi="Times New Roman" w:cs="Times New Roman"/>
        </w:rPr>
        <w:t>Election Commission</w:t>
      </w:r>
      <w:r w:rsidRPr="00D040B9">
        <w:rPr>
          <w:rFonts w:ascii="Times New Roman" w:hAnsi="Times New Roman" w:cs="Times New Roman"/>
        </w:rPr>
        <w:t xml:space="preserve"> shall scrutinize all candidates’ profiles to verify their qualifications. </w:t>
      </w:r>
    </w:p>
    <w:p w14:paraId="58656206" w14:textId="77777777"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Electioneering: In the run-up to Election Day, candidates may partake in campaign activities, including issuing of policy pronouncements, engaging in debates and showcasing their policy stances and competencies.</w:t>
      </w:r>
    </w:p>
    <w:p w14:paraId="7CBD837D" w14:textId="1E2C0D35" w:rsidR="00373959" w:rsidRPr="00C87F0A" w:rsidRDefault="00A93269" w:rsidP="00C87F0A">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Balloting: Within the designated voting period</w:t>
      </w:r>
      <w:r w:rsidR="00C87F0A" w:rsidRPr="00C87F0A">
        <w:rPr>
          <w:rFonts w:ascii="Times New Roman" w:hAnsi="Times New Roman" w:cs="Times New Roman"/>
          <w:color w:val="000000" w:themeColor="text1"/>
        </w:rPr>
        <w:t xml:space="preserve">, i.e., thirty days after the election date, subject to Hong Kong time zone GMT +8 with an officially announced starting time of 00:00am and a closing time of 23:59pm). Registered </w:t>
      </w:r>
      <w:r w:rsidRPr="00C87F0A">
        <w:rPr>
          <w:rFonts w:ascii="Times New Roman" w:hAnsi="Times New Roman" w:cs="Times New Roman"/>
        </w:rPr>
        <w:t>voters may opt to cast their votes either online or at assigned polling stations</w:t>
      </w:r>
      <w:r w:rsidR="004F5368" w:rsidRPr="00C87F0A">
        <w:rPr>
          <w:rFonts w:ascii="Times New Roman" w:hAnsi="Times New Roman" w:cs="Times New Roman"/>
        </w:rPr>
        <w:t xml:space="preserve"> using the same online voting system with the assistance of volunteers</w:t>
      </w:r>
      <w:r w:rsidRPr="00C87F0A">
        <w:rPr>
          <w:rFonts w:ascii="Times New Roman" w:hAnsi="Times New Roman" w:cs="Times New Roman"/>
        </w:rPr>
        <w:t>.</w:t>
      </w:r>
    </w:p>
    <w:p w14:paraId="59D0945B" w14:textId="58BEF0E5"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Tabulation of Votes: Upon the closure of the voting phase, the </w:t>
      </w:r>
      <w:r w:rsidR="00202696">
        <w:rPr>
          <w:rFonts w:ascii="Times New Roman" w:hAnsi="Times New Roman" w:cs="Times New Roman"/>
        </w:rPr>
        <w:t>Election Commission</w:t>
      </w:r>
      <w:r w:rsidRPr="00D040B9">
        <w:rPr>
          <w:rFonts w:ascii="Times New Roman" w:hAnsi="Times New Roman" w:cs="Times New Roman"/>
        </w:rPr>
        <w:t xml:space="preserve"> shall oversee the process of vote counting and aggregation to ascertain the tally of votes earned by each candidate.</w:t>
      </w:r>
    </w:p>
    <w:p w14:paraId="31D85102" w14:textId="306DD66D"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Declaration of Election Outcomes: Following the tabulation of votes, the </w:t>
      </w:r>
      <w:r w:rsidR="00202696">
        <w:rPr>
          <w:rFonts w:ascii="Times New Roman" w:hAnsi="Times New Roman" w:cs="Times New Roman"/>
        </w:rPr>
        <w:t>Election Commission</w:t>
      </w:r>
      <w:r w:rsidRPr="00D040B9">
        <w:rPr>
          <w:rFonts w:ascii="Times New Roman" w:hAnsi="Times New Roman" w:cs="Times New Roman"/>
        </w:rPr>
        <w:t xml:space="preserve"> shall announce the election results confirming the candidates who have secured parliamentary seats.</w:t>
      </w:r>
    </w:p>
    <w:p w14:paraId="52A88D6C" w14:textId="77777777" w:rsidR="00A93269"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Assumption of Office: Upon oath-taking, the elected candidates shall officially assume the mantle of Hong Kong Parliamentary Members and embark on their duties. They represent their constituents, monitor the activities of the Hong Kong Special Administrative Region Government, and offer services to their electorate including international advocacy and other responsibilities.</w:t>
      </w:r>
    </w:p>
    <w:p w14:paraId="27463DF4" w14:textId="77777777" w:rsidR="00A93269" w:rsidRPr="00D040B9" w:rsidRDefault="00A93269" w:rsidP="00A93269">
      <w:pPr>
        <w:ind w:left="709"/>
        <w:jc w:val="both"/>
        <w:rPr>
          <w:rFonts w:ascii="Times New Roman" w:hAnsi="Times New Roman" w:cs="Times New Roman"/>
        </w:rPr>
      </w:pPr>
    </w:p>
    <w:p w14:paraId="4CC38BB0" w14:textId="0D325E4D" w:rsidR="00A93269" w:rsidRPr="00D040B9" w:rsidRDefault="00A93269" w:rsidP="00AD26A3">
      <w:pPr>
        <w:numPr>
          <w:ilvl w:val="0"/>
          <w:numId w:val="13"/>
        </w:numPr>
        <w:pBdr>
          <w:top w:val="nil"/>
          <w:left w:val="nil"/>
          <w:bottom w:val="nil"/>
          <w:right w:val="nil"/>
          <w:between w:val="nil"/>
        </w:pBdr>
        <w:spacing w:line="276" w:lineRule="auto"/>
        <w:jc w:val="both"/>
        <w:rPr>
          <w:rFonts w:ascii="Times New Roman" w:hAnsi="Times New Roman" w:cs="Times New Roman"/>
        </w:rPr>
      </w:pPr>
      <w:r w:rsidRPr="00D040B9">
        <w:rPr>
          <w:rFonts w:ascii="Times New Roman" w:eastAsia="Calibri" w:hAnsi="Times New Roman" w:cs="Times New Roman"/>
          <w:color w:val="000000"/>
        </w:rPr>
        <w:t xml:space="preserve">Election Fund Regulation: As per the dictums of the </w:t>
      </w:r>
      <w:r w:rsidR="00202696">
        <w:rPr>
          <w:rFonts w:ascii="Times New Roman" w:eastAsia="Calibri" w:hAnsi="Times New Roman" w:cs="Times New Roman"/>
          <w:color w:val="000000"/>
        </w:rPr>
        <w:t>Election Commission</w:t>
      </w:r>
      <w:r w:rsidRPr="00D040B9">
        <w:rPr>
          <w:rFonts w:ascii="Times New Roman" w:eastAsia="Calibri" w:hAnsi="Times New Roman" w:cs="Times New Roman"/>
          <w:color w:val="000000"/>
        </w:rPr>
        <w:t xml:space="preserve">, it is incumbent upon all parties taking part in the election to observe limitations concerning the origination and utilization of electoral funds, with the primary objective of upholding the integrity and transparency of electoral processes. The ceiling for outlays associated with electoral activities is expressly set at USD 200,000.  </w:t>
      </w:r>
    </w:p>
    <w:p w14:paraId="04D2B4CF"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226F22D2"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r w:rsidRPr="00D040B9">
        <w:rPr>
          <w:rFonts w:ascii="Times New Roman" w:eastAsia="Calibri" w:hAnsi="Times New Roman" w:cs="Times New Roman"/>
          <w:color w:val="000000"/>
        </w:rPr>
        <w:lastRenderedPageBreak/>
        <w:t xml:space="preserve">In this context, "electoral funding" pertains to the monetary resources consolidated by political candidates within the preordained electoral period. It is incumbent upon the candidates to substantiate their adherence to these financial constraints and to report such conformity, as a </w:t>
      </w:r>
      <w:proofErr w:type="spellStart"/>
      <w:r w:rsidRPr="00D040B9">
        <w:rPr>
          <w:rFonts w:ascii="Times New Roman" w:eastAsia="Calibri" w:hAnsi="Times New Roman" w:cs="Times New Roman"/>
          <w:color w:val="000000"/>
        </w:rPr>
        <w:t>preemptive</w:t>
      </w:r>
      <w:proofErr w:type="spellEnd"/>
      <w:r w:rsidRPr="00D040B9">
        <w:rPr>
          <w:rFonts w:ascii="Times New Roman" w:eastAsia="Calibri" w:hAnsi="Times New Roman" w:cs="Times New Roman"/>
          <w:color w:val="000000"/>
        </w:rPr>
        <w:t xml:space="preserve"> mechanism to deter potential malfeasance and unethical conduct.  </w:t>
      </w:r>
    </w:p>
    <w:p w14:paraId="1C979FEB"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7FDEB4BD"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r w:rsidRPr="00D040B9">
        <w:rPr>
          <w:rFonts w:ascii="Times New Roman" w:eastAsia="Calibri" w:hAnsi="Times New Roman" w:cs="Times New Roman"/>
          <w:color w:val="000000"/>
        </w:rPr>
        <w:t xml:space="preserve">By way of illustration, any and all financial endowments amassed in the duration of an election must be derived from donors whose legitimacy can be unequivocally verified, with the cumulative amount staying within the sanctioned boundary. All such endowments must be formally declared both within the election timeframe and in the aftermath thereof.  </w:t>
      </w:r>
    </w:p>
    <w:p w14:paraId="1DC8A39C"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35394F58" w14:textId="75894F08"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r w:rsidRPr="00D040B9">
        <w:rPr>
          <w:rFonts w:ascii="Times New Roman" w:eastAsia="Calibri" w:hAnsi="Times New Roman" w:cs="Times New Roman"/>
          <w:color w:val="000000"/>
        </w:rPr>
        <w:t xml:space="preserve">Furthermore, candidates are required by the </w:t>
      </w:r>
      <w:r w:rsidR="00202696">
        <w:rPr>
          <w:rFonts w:ascii="Times New Roman" w:eastAsia="Calibri" w:hAnsi="Times New Roman" w:cs="Times New Roman"/>
          <w:color w:val="000000"/>
        </w:rPr>
        <w:t>Election Commission</w:t>
      </w:r>
      <w:r w:rsidRPr="00D040B9">
        <w:rPr>
          <w:rFonts w:ascii="Times New Roman" w:eastAsia="Calibri" w:hAnsi="Times New Roman" w:cs="Times New Roman"/>
          <w:color w:val="000000"/>
        </w:rPr>
        <w:t xml:space="preserve"> to reveal their financial interests, in conjunction with their income and expenses incurred over the election timeframe, to the relevant </w:t>
      </w:r>
      <w:r w:rsidR="00202696">
        <w:rPr>
          <w:rFonts w:ascii="Times New Roman" w:eastAsia="Calibri" w:hAnsi="Times New Roman" w:cs="Times New Roman"/>
          <w:color w:val="000000"/>
        </w:rPr>
        <w:t>Election Commission</w:t>
      </w:r>
      <w:r w:rsidRPr="00D040B9">
        <w:rPr>
          <w:rFonts w:ascii="Times New Roman" w:eastAsia="Calibri" w:hAnsi="Times New Roman" w:cs="Times New Roman"/>
          <w:color w:val="000000"/>
        </w:rPr>
        <w:t xml:space="preserve">. These disclosures are consequently made accessible to the public at large, providing an unobstructed perspective into the candidates' resource procurement and electoral fund origins. </w:t>
      </w:r>
    </w:p>
    <w:p w14:paraId="72A5BB3B"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5B0CC596" w14:textId="2413073E"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r w:rsidRPr="00D040B9">
        <w:rPr>
          <w:rFonts w:ascii="Times New Roman" w:eastAsia="Calibri" w:hAnsi="Times New Roman" w:cs="Times New Roman"/>
          <w:color w:val="000000"/>
        </w:rPr>
        <w:t xml:space="preserve">In addition, the </w:t>
      </w:r>
      <w:r w:rsidR="00202696">
        <w:rPr>
          <w:rFonts w:ascii="Times New Roman" w:eastAsia="Calibri" w:hAnsi="Times New Roman" w:cs="Times New Roman"/>
          <w:color w:val="000000"/>
        </w:rPr>
        <w:t>Election Commission</w:t>
      </w:r>
      <w:r w:rsidRPr="00D040B9">
        <w:rPr>
          <w:rFonts w:ascii="Times New Roman" w:eastAsia="Calibri" w:hAnsi="Times New Roman" w:cs="Times New Roman"/>
          <w:color w:val="000000"/>
        </w:rPr>
        <w:t xml:space="preserve"> is bestowed with the responsibility of continuous monitoring of election-associated activities and wields the power to institute inquiries concerning any complaints to ensure stringent compliance with relevant stipulations. </w:t>
      </w:r>
    </w:p>
    <w:p w14:paraId="1404EEC6"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1C48EF42" w14:textId="50F0131B" w:rsidR="00A93269" w:rsidRPr="00D040B9" w:rsidRDefault="00A93269" w:rsidP="00A93269">
      <w:pPr>
        <w:pBdr>
          <w:top w:val="nil"/>
          <w:left w:val="nil"/>
          <w:bottom w:val="nil"/>
          <w:right w:val="nil"/>
          <w:between w:val="nil"/>
        </w:pBdr>
        <w:ind w:left="720"/>
        <w:jc w:val="both"/>
        <w:rPr>
          <w:rFonts w:ascii="Times New Roman" w:eastAsia="Calibri" w:hAnsi="Times New Roman" w:cs="Times New Roman"/>
          <w:color w:val="000000"/>
        </w:rPr>
      </w:pPr>
      <w:r w:rsidRPr="00D040B9">
        <w:rPr>
          <w:rFonts w:ascii="Times New Roman" w:eastAsia="Calibri" w:hAnsi="Times New Roman" w:cs="Times New Roman"/>
          <w:color w:val="000000"/>
        </w:rPr>
        <w:t xml:space="preserve">In essence, the cardinal aim of the electoral funding system as enforced by the </w:t>
      </w:r>
      <w:r w:rsidR="00202696">
        <w:rPr>
          <w:rFonts w:ascii="Times New Roman" w:eastAsia="Calibri" w:hAnsi="Times New Roman" w:cs="Times New Roman"/>
          <w:color w:val="000000"/>
        </w:rPr>
        <w:t>Election Commission</w:t>
      </w:r>
      <w:r w:rsidRPr="00D040B9">
        <w:rPr>
          <w:rFonts w:ascii="Times New Roman" w:eastAsia="Calibri" w:hAnsi="Times New Roman" w:cs="Times New Roman"/>
          <w:color w:val="000000"/>
        </w:rPr>
        <w:t xml:space="preserve"> is to engender a climate of impartiality and transparency within electoral proceedings, to ward off potential fraudulent undertakings and misconduct, and to demand strict adherence to applicable laws and regulatory scrutiny on the part of the candidates.</w:t>
      </w:r>
    </w:p>
    <w:p w14:paraId="350F7BD6" w14:textId="77777777" w:rsidR="00A93269" w:rsidRPr="00D040B9" w:rsidRDefault="00A93269" w:rsidP="00A93269">
      <w:pPr>
        <w:pBdr>
          <w:top w:val="nil"/>
          <w:left w:val="nil"/>
          <w:bottom w:val="nil"/>
          <w:right w:val="nil"/>
          <w:between w:val="nil"/>
        </w:pBdr>
        <w:ind w:left="720"/>
        <w:jc w:val="both"/>
        <w:rPr>
          <w:rFonts w:ascii="Times New Roman" w:hAnsi="Times New Roman" w:cs="Times New Roman"/>
          <w:color w:val="000000"/>
        </w:rPr>
      </w:pPr>
    </w:p>
    <w:p w14:paraId="2E0E97CF" w14:textId="77777777" w:rsidR="00A93269" w:rsidRPr="00D040B9" w:rsidRDefault="00A93269" w:rsidP="00AD26A3">
      <w:pPr>
        <w:numPr>
          <w:ilvl w:val="0"/>
          <w:numId w:val="13"/>
        </w:numPr>
        <w:pBdr>
          <w:top w:val="nil"/>
          <w:left w:val="nil"/>
          <w:bottom w:val="nil"/>
          <w:right w:val="nil"/>
          <w:between w:val="nil"/>
        </w:pBdr>
        <w:spacing w:after="200" w:line="276" w:lineRule="auto"/>
        <w:ind w:left="714" w:hanging="357"/>
        <w:jc w:val="both"/>
        <w:rPr>
          <w:rFonts w:ascii="Times New Roman" w:hAnsi="Times New Roman" w:cs="Times New Roman"/>
        </w:rPr>
      </w:pPr>
      <w:r w:rsidRPr="00D040B9">
        <w:rPr>
          <w:rFonts w:ascii="Times New Roman" w:hAnsi="Times New Roman" w:cs="Times New Roman"/>
        </w:rPr>
        <w:t>Oversight of Hong Kong Parliamentary Elections: The Election Committee bears the responsibility of appointing international entities to oversee the electoral processes, evaluating their adherence to globally accepted norms.</w:t>
      </w:r>
    </w:p>
    <w:p w14:paraId="00E2BC97" w14:textId="52283E8D" w:rsidR="00A93269" w:rsidRPr="00D040B9" w:rsidRDefault="00A93269" w:rsidP="00AD26A3">
      <w:pPr>
        <w:numPr>
          <w:ilvl w:val="0"/>
          <w:numId w:val="13"/>
        </w:numPr>
        <w:spacing w:before="280" w:after="280"/>
        <w:jc w:val="both"/>
        <w:rPr>
          <w:rFonts w:ascii="Times New Roman" w:hAnsi="Times New Roman" w:cs="Times New Roman"/>
        </w:rPr>
      </w:pPr>
      <w:r w:rsidRPr="00D040B9">
        <w:rPr>
          <w:rFonts w:ascii="Times New Roman" w:hAnsi="Times New Roman" w:cs="Times New Roman"/>
        </w:rPr>
        <w:t xml:space="preserve">Deterrence of </w:t>
      </w:r>
      <w:r w:rsidR="001B5206">
        <w:rPr>
          <w:rFonts w:ascii="Times New Roman" w:hAnsi="Times New Roman" w:cs="Times New Roman"/>
        </w:rPr>
        <w:t>Election</w:t>
      </w:r>
      <w:r w:rsidRPr="00D040B9">
        <w:rPr>
          <w:rFonts w:ascii="Times New Roman" w:hAnsi="Times New Roman" w:cs="Times New Roman"/>
        </w:rPr>
        <w:t xml:space="preserve"> Malfeasance: In instances where fraudulent activities, inclusive of perjury, unlawful balloting, and voter intimidation, are detected, the </w:t>
      </w:r>
      <w:r w:rsidR="00202696">
        <w:rPr>
          <w:rFonts w:ascii="Times New Roman" w:hAnsi="Times New Roman" w:cs="Times New Roman"/>
        </w:rPr>
        <w:t>Election Commission</w:t>
      </w:r>
      <w:r w:rsidRPr="00D040B9">
        <w:rPr>
          <w:rFonts w:ascii="Times New Roman" w:hAnsi="Times New Roman" w:cs="Times New Roman"/>
        </w:rPr>
        <w:t xml:space="preserve"> retains the authority to debar implicated candidates.</w:t>
      </w:r>
    </w:p>
    <w:p w14:paraId="15699EE9" w14:textId="7C19AB5E" w:rsidR="00AD26A3" w:rsidRPr="00D040B9" w:rsidRDefault="00A93269" w:rsidP="00AD26A3">
      <w:pPr>
        <w:numPr>
          <w:ilvl w:val="0"/>
          <w:numId w:val="13"/>
        </w:numPr>
        <w:spacing w:before="280" w:after="280"/>
        <w:jc w:val="both"/>
        <w:rPr>
          <w:rFonts w:ascii="Times New Roman" w:hAnsi="Times New Roman" w:cs="Times New Roman"/>
        </w:rPr>
      </w:pPr>
      <w:r w:rsidRPr="00D040B9">
        <w:rPr>
          <w:rFonts w:ascii="Times New Roman" w:hAnsi="Times New Roman" w:cs="Times New Roman"/>
        </w:rPr>
        <w:t xml:space="preserve">Adjudication of </w:t>
      </w:r>
      <w:r w:rsidR="00F95C36">
        <w:rPr>
          <w:rFonts w:ascii="Times New Roman" w:hAnsi="Times New Roman" w:cs="Times New Roman"/>
        </w:rPr>
        <w:t>Election</w:t>
      </w:r>
      <w:r w:rsidRPr="00D040B9">
        <w:rPr>
          <w:rFonts w:ascii="Times New Roman" w:hAnsi="Times New Roman" w:cs="Times New Roman"/>
        </w:rPr>
        <w:t xml:space="preserve"> Controversies: In circumstances where disputes or conflicts emerge during the course of elections, such matters are under the jurisdiction of the </w:t>
      </w:r>
      <w:r w:rsidR="00202696">
        <w:rPr>
          <w:rFonts w:ascii="Times New Roman" w:hAnsi="Times New Roman" w:cs="Times New Roman"/>
        </w:rPr>
        <w:t>Election Commission</w:t>
      </w:r>
      <w:r w:rsidRPr="00D040B9">
        <w:rPr>
          <w:rFonts w:ascii="Times New Roman" w:hAnsi="Times New Roman" w:cs="Times New Roman"/>
        </w:rPr>
        <w:t>, which is tasked with their resolution. Strategies employed for the adjudication of electoral disputes encompass:</w:t>
      </w:r>
    </w:p>
    <w:p w14:paraId="10021103" w14:textId="0763000B"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The </w:t>
      </w:r>
      <w:r w:rsidR="00202696">
        <w:rPr>
          <w:rFonts w:ascii="Times New Roman" w:hAnsi="Times New Roman" w:cs="Times New Roman"/>
        </w:rPr>
        <w:t>Election Commission</w:t>
      </w:r>
      <w:r w:rsidRPr="00D040B9">
        <w:rPr>
          <w:rFonts w:ascii="Times New Roman" w:hAnsi="Times New Roman" w:cs="Times New Roman"/>
        </w:rPr>
        <w:t xml:space="preserve"> undertakes the role of overseeing electoral activities, including the provision for hearing and adjudicating upon associated grievances and appeals. This encompasses the examination of potential violations during the ballot process, with the committee maintaining the prerogative to either validate or annul a candidate's qualifications.</w:t>
      </w:r>
      <w:r w:rsidR="00AD26A3" w:rsidRPr="00D040B9">
        <w:rPr>
          <w:rFonts w:ascii="Times New Roman" w:hAnsi="Times New Roman" w:cs="Times New Roman"/>
        </w:rPr>
        <w:tab/>
      </w:r>
    </w:p>
    <w:p w14:paraId="3A536031" w14:textId="767C8F26" w:rsidR="00AD26A3"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 xml:space="preserve">The </w:t>
      </w:r>
      <w:r w:rsidR="00202696">
        <w:rPr>
          <w:rFonts w:ascii="Times New Roman" w:hAnsi="Times New Roman" w:cs="Times New Roman"/>
        </w:rPr>
        <w:t>Election Commission</w:t>
      </w:r>
      <w:r w:rsidRPr="00D040B9">
        <w:rPr>
          <w:rFonts w:ascii="Times New Roman" w:hAnsi="Times New Roman" w:cs="Times New Roman"/>
        </w:rPr>
        <w:t xml:space="preserve"> retains the authority to solicit the participation of global institutions for the purpose of public scrutiny. These institutions shall </w:t>
      </w:r>
      <w:r w:rsidRPr="00D040B9">
        <w:rPr>
          <w:rFonts w:ascii="Times New Roman" w:hAnsi="Times New Roman" w:cs="Times New Roman"/>
        </w:rPr>
        <w:lastRenderedPageBreak/>
        <w:t>oversee the electoral process, documenting and reporting any transgressions or inappropriate conduct.</w:t>
      </w:r>
    </w:p>
    <w:p w14:paraId="2B9E0D8F" w14:textId="77777777" w:rsidR="00A93269" w:rsidRPr="00D040B9" w:rsidRDefault="00A93269" w:rsidP="00AD26A3">
      <w:pPr>
        <w:numPr>
          <w:ilvl w:val="1"/>
          <w:numId w:val="13"/>
        </w:numPr>
        <w:spacing w:after="200" w:line="276" w:lineRule="auto"/>
        <w:ind w:left="1434" w:hanging="357"/>
        <w:contextualSpacing/>
        <w:jc w:val="both"/>
        <w:rPr>
          <w:rFonts w:ascii="Times New Roman" w:hAnsi="Times New Roman" w:cs="Times New Roman"/>
        </w:rPr>
      </w:pPr>
      <w:r w:rsidRPr="00D040B9">
        <w:rPr>
          <w:rFonts w:ascii="Times New Roman" w:hAnsi="Times New Roman" w:cs="Times New Roman"/>
        </w:rPr>
        <w:t>Overtures may be made to international media agencies, facilitating their capacity to report on and oversee the electoral process during the election tenure. This ensures transparency and exposes any potential irregularities that transpire over the duration of the election.</w:t>
      </w:r>
    </w:p>
    <w:p w14:paraId="697AE955" w14:textId="77777777" w:rsidR="00A93269" w:rsidRPr="00D040B9" w:rsidRDefault="00A93269" w:rsidP="00A93269">
      <w:pPr>
        <w:ind w:left="709"/>
        <w:jc w:val="both"/>
        <w:rPr>
          <w:rFonts w:ascii="Times New Roman" w:hAnsi="Times New Roman" w:cs="Times New Roman"/>
        </w:rPr>
      </w:pPr>
    </w:p>
    <w:p w14:paraId="2B565F89" w14:textId="75416A84" w:rsidR="00A93269" w:rsidRPr="00D040B9" w:rsidRDefault="00F95C36" w:rsidP="00AD26A3">
      <w:pPr>
        <w:numPr>
          <w:ilvl w:val="0"/>
          <w:numId w:val="13"/>
        </w:numPr>
        <w:pBdr>
          <w:top w:val="nil"/>
          <w:left w:val="nil"/>
          <w:bottom w:val="nil"/>
          <w:right w:val="nil"/>
          <w:between w:val="nil"/>
        </w:pBdr>
        <w:spacing w:after="200"/>
        <w:jc w:val="both"/>
        <w:rPr>
          <w:rFonts w:ascii="Times New Roman" w:hAnsi="Times New Roman" w:cs="Times New Roman"/>
        </w:rPr>
      </w:pPr>
      <w:r>
        <w:rPr>
          <w:rFonts w:ascii="Times New Roman" w:hAnsi="Times New Roman" w:cs="Times New Roman"/>
        </w:rPr>
        <w:t>Election</w:t>
      </w:r>
      <w:r w:rsidR="00A93269" w:rsidRPr="00D040B9">
        <w:rPr>
          <w:rFonts w:ascii="Times New Roman" w:hAnsi="Times New Roman" w:cs="Times New Roman"/>
        </w:rPr>
        <w:t xml:space="preserve"> Revision: The Hong Kong Parliamentary Election Regulations statutes actively promote dialogue concerning electoral amendments, with the aim of safeguarding the suffrage of constituents, and bolstering the equitability and operational efficacy of the voting system.</w:t>
      </w:r>
    </w:p>
    <w:p w14:paraId="2B9BD5B3" w14:textId="0D5E8206" w:rsidR="00A93269" w:rsidRPr="00D040B9" w:rsidRDefault="00A93269" w:rsidP="00AD26A3">
      <w:pPr>
        <w:numPr>
          <w:ilvl w:val="0"/>
          <w:numId w:val="13"/>
        </w:numPr>
        <w:pBdr>
          <w:top w:val="nil"/>
          <w:left w:val="nil"/>
          <w:bottom w:val="nil"/>
          <w:right w:val="nil"/>
          <w:between w:val="nil"/>
        </w:pBdr>
        <w:spacing w:after="200"/>
        <w:jc w:val="both"/>
        <w:rPr>
          <w:rFonts w:ascii="Times New Roman" w:hAnsi="Times New Roman" w:cs="Times New Roman"/>
        </w:rPr>
      </w:pPr>
      <w:r w:rsidRPr="00D040B9">
        <w:rPr>
          <w:rFonts w:ascii="Times New Roman" w:hAnsi="Times New Roman" w:cs="Times New Roman"/>
        </w:rPr>
        <w:t xml:space="preserve">By-elections: Should a Member of the Parliament be unable to </w:t>
      </w:r>
      <w:r w:rsidR="00C87F0A" w:rsidRPr="00D040B9">
        <w:rPr>
          <w:rFonts w:ascii="Times New Roman" w:hAnsi="Times New Roman" w:cs="Times New Roman"/>
        </w:rPr>
        <w:t>fulfil</w:t>
      </w:r>
      <w:r w:rsidRPr="00D040B9">
        <w:rPr>
          <w:rFonts w:ascii="Times New Roman" w:hAnsi="Times New Roman" w:cs="Times New Roman"/>
        </w:rPr>
        <w:t xml:space="preserve"> their responsibilities due to physical incapacitation, death, or other reasons during their term, the </w:t>
      </w:r>
      <w:r w:rsidR="00202696">
        <w:rPr>
          <w:rFonts w:ascii="Times New Roman" w:hAnsi="Times New Roman" w:cs="Times New Roman"/>
        </w:rPr>
        <w:t>Election Commission</w:t>
      </w:r>
      <w:r w:rsidRPr="00D040B9">
        <w:rPr>
          <w:rFonts w:ascii="Times New Roman" w:hAnsi="Times New Roman" w:cs="Times New Roman"/>
        </w:rPr>
        <w:t xml:space="preserve"> shall conduct a by-election to fill the vacancy as circumstances require.</w:t>
      </w:r>
    </w:p>
    <w:p w14:paraId="14620015" w14:textId="77777777" w:rsidR="00A93269" w:rsidRPr="00D040B9" w:rsidRDefault="00A93269" w:rsidP="00A93269">
      <w:pPr>
        <w:jc w:val="both"/>
        <w:rPr>
          <w:rFonts w:ascii="Times New Roman" w:hAnsi="Times New Roman" w:cs="Times New Roman"/>
        </w:rPr>
      </w:pPr>
    </w:p>
    <w:p w14:paraId="0EA9E71F" w14:textId="77777777" w:rsidR="00A93269" w:rsidRPr="00D040B9" w:rsidRDefault="00A93269" w:rsidP="00A93269">
      <w:pPr>
        <w:jc w:val="both"/>
        <w:rPr>
          <w:rFonts w:ascii="Times New Roman" w:hAnsi="Times New Roman" w:cs="Times New Roman"/>
          <w:lang w:val="en-US"/>
        </w:rPr>
      </w:pPr>
    </w:p>
    <w:p w14:paraId="27143A4C" w14:textId="77777777" w:rsidR="00A93269" w:rsidRPr="00D040B9" w:rsidRDefault="00A93269" w:rsidP="00A93269">
      <w:pPr>
        <w:jc w:val="both"/>
        <w:rPr>
          <w:rFonts w:ascii="Times New Roman" w:hAnsi="Times New Roman" w:cs="Times New Roman"/>
          <w:lang w:val="en-US"/>
        </w:rPr>
      </w:pPr>
    </w:p>
    <w:p w14:paraId="4E0D4BA0" w14:textId="77777777" w:rsidR="00A93269" w:rsidRPr="00D040B9" w:rsidRDefault="00A93269" w:rsidP="00A93269">
      <w:pPr>
        <w:jc w:val="both"/>
        <w:rPr>
          <w:rFonts w:ascii="Times New Roman" w:hAnsi="Times New Roman" w:cs="Times New Roman"/>
          <w:lang w:val="en-US"/>
        </w:rPr>
      </w:pPr>
    </w:p>
    <w:p w14:paraId="6F1B270B" w14:textId="77777777" w:rsidR="007132BE" w:rsidRPr="00D040B9" w:rsidRDefault="007132BE">
      <w:pPr>
        <w:rPr>
          <w:rFonts w:ascii="Times New Roman" w:hAnsi="Times New Roman" w:cs="Times New Roman"/>
          <w:lang w:val="en-US"/>
        </w:rPr>
      </w:pPr>
      <w:r w:rsidRPr="00D040B9">
        <w:rPr>
          <w:rFonts w:ascii="Times New Roman" w:hAnsi="Times New Roman" w:cs="Times New Roman"/>
          <w:lang w:val="en-US"/>
        </w:rPr>
        <w:br w:type="page"/>
      </w:r>
    </w:p>
    <w:p w14:paraId="6CE82A7E" w14:textId="3AE60781" w:rsidR="00512177" w:rsidRPr="00D040B9" w:rsidRDefault="00C919AE" w:rsidP="00A93269">
      <w:pPr>
        <w:jc w:val="both"/>
        <w:rPr>
          <w:rFonts w:ascii="Times New Roman" w:hAnsi="Times New Roman" w:cs="Times New Roman"/>
          <w:lang w:val="en-US"/>
        </w:rPr>
      </w:pPr>
      <w:r w:rsidRPr="00D040B9">
        <w:rPr>
          <w:rFonts w:ascii="Times New Roman" w:hAnsi="Times New Roman" w:cs="Times New Roman"/>
          <w:lang w:val="en-US"/>
        </w:rPr>
        <w:lastRenderedPageBreak/>
        <w:t>Appendix 1</w:t>
      </w:r>
    </w:p>
    <w:p w14:paraId="4B55371D" w14:textId="77777777" w:rsidR="00512177" w:rsidRPr="00D040B9" w:rsidRDefault="00512177" w:rsidP="00A93269">
      <w:pPr>
        <w:jc w:val="both"/>
        <w:rPr>
          <w:rFonts w:ascii="Times New Roman" w:hAnsi="Times New Roman" w:cs="Times New Roman"/>
        </w:rPr>
      </w:pPr>
    </w:p>
    <w:p w14:paraId="00BABC47" w14:textId="46265FCD" w:rsidR="00512177" w:rsidRPr="00D040B9" w:rsidRDefault="00512177" w:rsidP="00512177">
      <w:pPr>
        <w:spacing w:after="160" w:line="259" w:lineRule="auto"/>
        <w:jc w:val="center"/>
        <w:rPr>
          <w:rFonts w:ascii="Times New Roman" w:hAnsi="Times New Roman" w:cs="Times New Roman"/>
          <w:b/>
          <w:bCs/>
          <w:sz w:val="22"/>
          <w:szCs w:val="22"/>
          <w:lang w:val="en-GB" w:eastAsia="en-US"/>
        </w:rPr>
      </w:pPr>
      <w:r w:rsidRPr="00D040B9">
        <w:rPr>
          <w:rFonts w:ascii="Times New Roman" w:hAnsi="Times New Roman" w:cs="Times New Roman"/>
          <w:b/>
          <w:bCs/>
          <w:sz w:val="22"/>
          <w:szCs w:val="22"/>
          <w:lang w:val="en-GB" w:eastAsia="en-US"/>
        </w:rPr>
        <w:t xml:space="preserve">HK Parliament Mobile Voting Flow Chart </w:t>
      </w:r>
    </w:p>
    <w:p w14:paraId="16D5B195"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59264" behindDoc="0" locked="0" layoutInCell="1" allowOverlap="1" wp14:anchorId="184E8840" wp14:editId="6BFCCEA1">
                <wp:simplePos x="0" y="0"/>
                <wp:positionH relativeFrom="margin">
                  <wp:posOffset>974090</wp:posOffset>
                </wp:positionH>
                <wp:positionV relativeFrom="paragraph">
                  <wp:posOffset>5715</wp:posOffset>
                </wp:positionV>
                <wp:extent cx="3774440" cy="4514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451485"/>
                        </a:xfrm>
                        <a:prstGeom prst="rect">
                          <a:avLst/>
                        </a:prstGeom>
                        <a:solidFill>
                          <a:srgbClr val="FFFFFF"/>
                        </a:solidFill>
                        <a:ln w="9525">
                          <a:solidFill>
                            <a:srgbClr val="000000"/>
                          </a:solidFill>
                          <a:miter lim="800000"/>
                          <a:headEnd/>
                          <a:tailEnd/>
                        </a:ln>
                      </wps:spPr>
                      <wps:txbx>
                        <w:txbxContent>
                          <w:p w14:paraId="7E5F339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use their smartphones (Android/IOS) to scan the dynamic QR code on HKP webpage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E8840" id="Text Box 2" o:spid="_x0000_s1027" type="#_x0000_t202" style="position:absolute;margin-left:76.7pt;margin-top:.45pt;width:297.2pt;height:3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">
                <v:textbox>
                  <w:txbxContent>
                    <w:p w14:paraId="7E5F339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use their smartphones (Android/IOS) to scan the dynamic QR code on HKP webpage</w:t>
                      </w:r>
                    </w:p>
                  </w:txbxContent>
                </v:textbox>
                <w10:wrap type="square" anchorx="margin"/>
              </v:shape>
            </w:pict>
          </mc:Fallback>
        </mc:AlternateContent>
      </w:r>
    </w:p>
    <w:p w14:paraId="1F0A670A"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68480" behindDoc="0" locked="0" layoutInCell="1" allowOverlap="1" wp14:anchorId="48F53F40" wp14:editId="0388604E">
                <wp:simplePos x="0" y="0"/>
                <wp:positionH relativeFrom="margin">
                  <wp:align>center</wp:align>
                </wp:positionH>
                <wp:positionV relativeFrom="paragraph">
                  <wp:posOffset>192845</wp:posOffset>
                </wp:positionV>
                <wp:extent cx="142315" cy="143435"/>
                <wp:effectExtent l="19050" t="0" r="29210" b="47625"/>
                <wp:wrapNone/>
                <wp:docPr id="22114697"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CC801" id="Arrow: Down 5" o:spid="_x0000_s1026" type="#_x0000_t67" style="position:absolute;margin-left:0;margin-top:15.2pt;width:11.2pt;height:11.3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" adj="10884" fillcolor="windowText" strokeweight="1pt">
                <w10:wrap anchorx="margin"/>
              </v:shape>
            </w:pict>
          </mc:Fallback>
        </mc:AlternateContent>
      </w:r>
    </w:p>
    <w:p w14:paraId="6D1FBBAA"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0288" behindDoc="0" locked="0" layoutInCell="1" allowOverlap="1" wp14:anchorId="21E352F3" wp14:editId="73B52194">
                <wp:simplePos x="0" y="0"/>
                <wp:positionH relativeFrom="margin">
                  <wp:align>center</wp:align>
                </wp:positionH>
                <wp:positionV relativeFrom="paragraph">
                  <wp:posOffset>52070</wp:posOffset>
                </wp:positionV>
                <wp:extent cx="3762375" cy="473075"/>
                <wp:effectExtent l="0" t="0" r="28575" b="22225"/>
                <wp:wrapSquare wrapText="bothSides"/>
                <wp:docPr id="300573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73528"/>
                        </a:xfrm>
                        <a:prstGeom prst="rect">
                          <a:avLst/>
                        </a:prstGeom>
                        <a:solidFill>
                          <a:srgbClr val="FFFFFF"/>
                        </a:solidFill>
                        <a:ln w="9525">
                          <a:solidFill>
                            <a:srgbClr val="000000"/>
                          </a:solidFill>
                          <a:miter lim="800000"/>
                          <a:headEnd/>
                          <a:tailEnd/>
                        </a:ln>
                      </wps:spPr>
                      <wps:txbx>
                        <w:txbxContent>
                          <w:p w14:paraId="254B01D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download voting software package from HKP webpages to their smartphones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52F3" id="_x0000_s1028" type="#_x0000_t202" style="position:absolute;margin-left:0;margin-top:4.1pt;width:296.25pt;height:37.2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">
                <v:textbox>
                  <w:txbxContent>
                    <w:p w14:paraId="254B01D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download voting software package from HKP webpages to their smartphones</w:t>
                      </w:r>
                    </w:p>
                  </w:txbxContent>
                </v:textbox>
                <w10:wrap type="square" anchorx="margin"/>
              </v:shape>
            </w:pict>
          </mc:Fallback>
        </mc:AlternateContent>
      </w:r>
    </w:p>
    <w:p w14:paraId="756F66D2"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69504" behindDoc="0" locked="0" layoutInCell="1" allowOverlap="1" wp14:anchorId="6614E919" wp14:editId="2D656C4D">
                <wp:simplePos x="0" y="0"/>
                <wp:positionH relativeFrom="margin">
                  <wp:posOffset>2789463</wp:posOffset>
                </wp:positionH>
                <wp:positionV relativeFrom="paragraph">
                  <wp:posOffset>252821</wp:posOffset>
                </wp:positionV>
                <wp:extent cx="149679" cy="116114"/>
                <wp:effectExtent l="19050" t="0" r="22225" b="36830"/>
                <wp:wrapNone/>
                <wp:docPr id="1049953325" name="Arrow: Down 5"/>
                <wp:cNvGraphicFramePr/>
                <a:graphic xmlns:a="http://schemas.openxmlformats.org/drawingml/2006/main">
                  <a:graphicData uri="http://schemas.microsoft.com/office/word/2010/wordprocessingShape">
                    <wps:wsp>
                      <wps:cNvSpPr/>
                      <wps:spPr>
                        <a:xfrm>
                          <a:off x="0" y="0"/>
                          <a:ext cx="149679" cy="116114"/>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524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219.65pt;margin-top:19.9pt;width:11.8pt;height:9.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" adj="10800" fillcolor="windowText" strokeweight="1pt">
                <w10:wrap anchorx="margin"/>
              </v:shape>
            </w:pict>
          </mc:Fallback>
        </mc:AlternateContent>
      </w:r>
    </w:p>
    <w:p w14:paraId="4DC88AD6"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1312" behindDoc="0" locked="0" layoutInCell="1" allowOverlap="1" wp14:anchorId="58114C0C" wp14:editId="2A9F47AB">
                <wp:simplePos x="0" y="0"/>
                <wp:positionH relativeFrom="margin">
                  <wp:posOffset>996315</wp:posOffset>
                </wp:positionH>
                <wp:positionV relativeFrom="paragraph">
                  <wp:posOffset>79375</wp:posOffset>
                </wp:positionV>
                <wp:extent cx="3721735" cy="269240"/>
                <wp:effectExtent l="0" t="0" r="12065" b="16510"/>
                <wp:wrapSquare wrapText="bothSides"/>
                <wp:docPr id="231117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269240"/>
                        </a:xfrm>
                        <a:prstGeom prst="rect">
                          <a:avLst/>
                        </a:prstGeom>
                        <a:solidFill>
                          <a:srgbClr val="FFFFFF"/>
                        </a:solidFill>
                        <a:ln w="9525">
                          <a:solidFill>
                            <a:srgbClr val="000000"/>
                          </a:solidFill>
                          <a:miter lim="800000"/>
                          <a:headEnd/>
                          <a:tailEnd/>
                        </a:ln>
                      </wps:spPr>
                      <wps:txbx>
                        <w:txbxContent>
                          <w:p w14:paraId="49929B27"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switch on airplane mode on their smartphones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4C0C" id="_x0000_s1029" type="#_x0000_t202" style="position:absolute;margin-left:78.45pt;margin-top:6.25pt;width:293.05pt;height:21.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">
                <v:textbox>
                  <w:txbxContent>
                    <w:p w14:paraId="49929B27"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switch on airplane mode on their smartphones</w:t>
                      </w:r>
                    </w:p>
                  </w:txbxContent>
                </v:textbox>
                <w10:wrap type="square" anchorx="margin"/>
              </v:shape>
            </w:pict>
          </mc:Fallback>
        </mc:AlternateContent>
      </w:r>
    </w:p>
    <w:p w14:paraId="21831A06"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2336" behindDoc="0" locked="0" layoutInCell="1" allowOverlap="1" wp14:anchorId="3B8D46C2" wp14:editId="3CB60581">
                <wp:simplePos x="0" y="0"/>
                <wp:positionH relativeFrom="margin">
                  <wp:posOffset>974090</wp:posOffset>
                </wp:positionH>
                <wp:positionV relativeFrom="paragraph">
                  <wp:posOffset>231140</wp:posOffset>
                </wp:positionV>
                <wp:extent cx="3797935" cy="462280"/>
                <wp:effectExtent l="0" t="0" r="12065" b="13970"/>
                <wp:wrapSquare wrapText="bothSides"/>
                <wp:docPr id="1849567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462280"/>
                        </a:xfrm>
                        <a:prstGeom prst="rect">
                          <a:avLst/>
                        </a:prstGeom>
                        <a:solidFill>
                          <a:srgbClr val="FFFFFF"/>
                        </a:solidFill>
                        <a:ln w="9525">
                          <a:solidFill>
                            <a:srgbClr val="000000"/>
                          </a:solidFill>
                          <a:miter lim="800000"/>
                          <a:headEnd/>
                          <a:tailEnd/>
                        </a:ln>
                      </wps:spPr>
                      <wps:txbx>
                        <w:txbxContent>
                          <w:p w14:paraId="1856FF4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scans the MRZ at the bottom of voter’s passport information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D46C2" id="_x0000_s1030" type="#_x0000_t202" style="position:absolute;margin-left:76.7pt;margin-top:18.2pt;width:299.05pt;height:36.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">
                <v:textbox>
                  <w:txbxContent>
                    <w:p w14:paraId="1856FF4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scans the MRZ at the bottom of voter’s passport information page</w:t>
                      </w:r>
                    </w:p>
                  </w:txbxContent>
                </v:textbox>
                <w10:wrap type="square"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0528" behindDoc="0" locked="0" layoutInCell="1" allowOverlap="1" wp14:anchorId="7BCD3D65" wp14:editId="0BB94946">
                <wp:simplePos x="0" y="0"/>
                <wp:positionH relativeFrom="margin">
                  <wp:align>center</wp:align>
                </wp:positionH>
                <wp:positionV relativeFrom="paragraph">
                  <wp:posOffset>92075</wp:posOffset>
                </wp:positionV>
                <wp:extent cx="142315" cy="143435"/>
                <wp:effectExtent l="19050" t="0" r="29210" b="47625"/>
                <wp:wrapNone/>
                <wp:docPr id="28745982"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B357" id="Arrow: Down 5" o:spid="_x0000_s1026" type="#_x0000_t67" style="position:absolute;margin-left:0;margin-top:7.25pt;width:11.2pt;height:11.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" adj="10884" fillcolor="windowText" strokeweight="1pt">
                <w10:wrap anchorx="margin"/>
              </v:shape>
            </w:pict>
          </mc:Fallback>
        </mc:AlternateContent>
      </w:r>
    </w:p>
    <w:p w14:paraId="3D8A0955" w14:textId="77777777" w:rsidR="00512177" w:rsidRPr="00D040B9" w:rsidRDefault="00512177" w:rsidP="00512177">
      <w:pPr>
        <w:spacing w:after="160" w:line="259" w:lineRule="auto"/>
        <w:rPr>
          <w:rFonts w:ascii="Times New Roman" w:hAnsi="Times New Roman" w:cs="Times New Roman"/>
          <w:sz w:val="22"/>
          <w:szCs w:val="22"/>
          <w:lang w:val="en-GB" w:eastAsia="en-US"/>
        </w:rPr>
      </w:pPr>
    </w:p>
    <w:p w14:paraId="7394E1B6"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1552" behindDoc="0" locked="0" layoutInCell="1" allowOverlap="1" wp14:anchorId="5E3CC663" wp14:editId="6743F661">
                <wp:simplePos x="0" y="0"/>
                <wp:positionH relativeFrom="margin">
                  <wp:posOffset>2789464</wp:posOffset>
                </wp:positionH>
                <wp:positionV relativeFrom="paragraph">
                  <wp:posOffset>122283</wp:posOffset>
                </wp:positionV>
                <wp:extent cx="127488" cy="145233"/>
                <wp:effectExtent l="19050" t="0" r="44450" b="45720"/>
                <wp:wrapNone/>
                <wp:docPr id="1206040999" name="Arrow: Down 5"/>
                <wp:cNvGraphicFramePr/>
                <a:graphic xmlns:a="http://schemas.openxmlformats.org/drawingml/2006/main">
                  <a:graphicData uri="http://schemas.microsoft.com/office/word/2010/wordprocessingShape">
                    <wps:wsp>
                      <wps:cNvSpPr/>
                      <wps:spPr>
                        <a:xfrm>
                          <a:off x="0" y="0"/>
                          <a:ext cx="127488" cy="145233"/>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0FCF9" id="Arrow: Down 5" o:spid="_x0000_s1026" type="#_x0000_t67" style="position:absolute;margin-left:219.65pt;margin-top:9.65pt;width:10.05pt;height:1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" adj="12120" fillcolor="windowText" strokeweight="1pt">
                <w10:wrap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3360" behindDoc="0" locked="0" layoutInCell="1" allowOverlap="1" wp14:anchorId="2A66A7FA" wp14:editId="3F46F5BE">
                <wp:simplePos x="0" y="0"/>
                <wp:positionH relativeFrom="margin">
                  <wp:posOffset>960755</wp:posOffset>
                </wp:positionH>
                <wp:positionV relativeFrom="paragraph">
                  <wp:posOffset>253365</wp:posOffset>
                </wp:positionV>
                <wp:extent cx="3832860" cy="454025"/>
                <wp:effectExtent l="0" t="0" r="15240" b="22225"/>
                <wp:wrapSquare wrapText="bothSides"/>
                <wp:docPr id="1866690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454025"/>
                        </a:xfrm>
                        <a:prstGeom prst="rect">
                          <a:avLst/>
                        </a:prstGeom>
                        <a:solidFill>
                          <a:srgbClr val="FFFFFF"/>
                        </a:solidFill>
                        <a:ln w="9525">
                          <a:solidFill>
                            <a:srgbClr val="000000"/>
                          </a:solidFill>
                          <a:miter lim="800000"/>
                          <a:headEnd/>
                          <a:tailEnd/>
                        </a:ln>
                      </wps:spPr>
                      <wps:txbx>
                        <w:txbxContent>
                          <w:p w14:paraId="5C8C5E5F"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reads RFID chip inside the passport back cover using the smartphone’s NFC function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A7FA" id="_x0000_s1031" type="#_x0000_t202" style="position:absolute;margin-left:75.65pt;margin-top:19.95pt;width:301.8pt;height:3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">
                <v:textbox>
                  <w:txbxContent>
                    <w:p w14:paraId="5C8C5E5F"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reads RFID chip inside the passport back cover using the smartphone’s NFC function</w:t>
                      </w:r>
                    </w:p>
                  </w:txbxContent>
                </v:textbox>
                <w10:wrap type="square" anchorx="margin"/>
              </v:shape>
            </w:pict>
          </mc:Fallback>
        </mc:AlternateContent>
      </w:r>
    </w:p>
    <w:p w14:paraId="31A3E92C" w14:textId="77777777" w:rsidR="00512177" w:rsidRPr="00D040B9" w:rsidRDefault="00512177" w:rsidP="00512177">
      <w:pPr>
        <w:spacing w:after="160" w:line="259" w:lineRule="auto"/>
        <w:rPr>
          <w:rFonts w:ascii="Times New Roman" w:hAnsi="Times New Roman" w:cs="Times New Roman"/>
          <w:sz w:val="22"/>
          <w:szCs w:val="22"/>
          <w:lang w:val="en-GB" w:eastAsia="en-US"/>
        </w:rPr>
      </w:pPr>
    </w:p>
    <w:p w14:paraId="7834FFBE" w14:textId="77777777"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2576" behindDoc="0" locked="0" layoutInCell="1" allowOverlap="1" wp14:anchorId="204E3E49" wp14:editId="74B83C33">
                <wp:simplePos x="0" y="0"/>
                <wp:positionH relativeFrom="margin">
                  <wp:posOffset>2278233</wp:posOffset>
                </wp:positionH>
                <wp:positionV relativeFrom="paragraph">
                  <wp:posOffset>132150</wp:posOffset>
                </wp:positionV>
                <wp:extent cx="113325" cy="241453"/>
                <wp:effectExtent l="57150" t="19050" r="58420" b="0"/>
                <wp:wrapNone/>
                <wp:docPr id="439978565" name="Arrow: Down 5"/>
                <wp:cNvGraphicFramePr/>
                <a:graphic xmlns:a="http://schemas.openxmlformats.org/drawingml/2006/main">
                  <a:graphicData uri="http://schemas.microsoft.com/office/word/2010/wordprocessingShape">
                    <wps:wsp>
                      <wps:cNvSpPr/>
                      <wps:spPr>
                        <a:xfrm rot="2397803">
                          <a:off x="0" y="0"/>
                          <a:ext cx="113325" cy="241453"/>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7D8F" id="Arrow: Down 5" o:spid="_x0000_s1026" type="#_x0000_t67" style="position:absolute;margin-left:179.4pt;margin-top:10.4pt;width:8.9pt;height:19pt;rotation:2619040fd;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" adj="16531" fillcolor="windowText" strokeweight="1pt">
                <w10:wrap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3600" behindDoc="0" locked="0" layoutInCell="1" allowOverlap="1" wp14:anchorId="5AEA6DE2" wp14:editId="6E864C98">
                <wp:simplePos x="0" y="0"/>
                <wp:positionH relativeFrom="margin">
                  <wp:posOffset>3603587</wp:posOffset>
                </wp:positionH>
                <wp:positionV relativeFrom="paragraph">
                  <wp:posOffset>129689</wp:posOffset>
                </wp:positionV>
                <wp:extent cx="113325" cy="241453"/>
                <wp:effectExtent l="76200" t="19050" r="39370" b="0"/>
                <wp:wrapNone/>
                <wp:docPr id="1707391669" name="Arrow: Down 5"/>
                <wp:cNvGraphicFramePr/>
                <a:graphic xmlns:a="http://schemas.openxmlformats.org/drawingml/2006/main">
                  <a:graphicData uri="http://schemas.microsoft.com/office/word/2010/wordprocessingShape">
                    <wps:wsp>
                      <wps:cNvSpPr/>
                      <wps:spPr>
                        <a:xfrm rot="19102259">
                          <a:off x="0" y="0"/>
                          <a:ext cx="113325" cy="241453"/>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6CD9" id="Arrow: Down 5" o:spid="_x0000_s1026" type="#_x0000_t67" style="position:absolute;margin-left:283.75pt;margin-top:10.2pt;width:8.9pt;height:19pt;rotation:-2728199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" adj="16531" fillcolor="windowText" strokeweight="1pt">
                <w10:wrap anchorx="margin"/>
              </v:shape>
            </w:pict>
          </mc:Fallback>
        </mc:AlternateContent>
      </w:r>
    </w:p>
    <w:p w14:paraId="24441629" w14:textId="5C60F63F" w:rsidR="00512177" w:rsidRPr="00D040B9" w:rsidRDefault="00D040B9" w:rsidP="00512177">
      <w:pPr>
        <w:tabs>
          <w:tab w:val="left" w:pos="1273"/>
        </w:tabs>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5408" behindDoc="0" locked="0" layoutInCell="1" allowOverlap="1" wp14:anchorId="3161EC8C" wp14:editId="0E6C8407">
                <wp:simplePos x="0" y="0"/>
                <wp:positionH relativeFrom="margin">
                  <wp:posOffset>3150870</wp:posOffset>
                </wp:positionH>
                <wp:positionV relativeFrom="paragraph">
                  <wp:posOffset>80645</wp:posOffset>
                </wp:positionV>
                <wp:extent cx="2486025" cy="707390"/>
                <wp:effectExtent l="0" t="0" r="28575" b="16510"/>
                <wp:wrapSquare wrapText="bothSides"/>
                <wp:docPr id="413762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07390"/>
                        </a:xfrm>
                        <a:prstGeom prst="rect">
                          <a:avLst/>
                        </a:prstGeom>
                        <a:solidFill>
                          <a:srgbClr val="FFFFFF"/>
                        </a:solidFill>
                        <a:ln w="9525">
                          <a:solidFill>
                            <a:srgbClr val="000000"/>
                          </a:solidFill>
                          <a:miter lim="800000"/>
                          <a:headEnd/>
                          <a:tailEnd/>
                        </a:ln>
                      </wps:spPr>
                      <wps:txbx>
                        <w:txbxContent>
                          <w:p w14:paraId="7AD15901"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Other passports showing:</w:t>
                            </w:r>
                          </w:p>
                          <w:p w14:paraId="4C507DE3"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Holders aged at least 16;</w:t>
                            </w:r>
                            <w:r w:rsidRPr="00D040B9">
                              <w:rPr>
                                <w:rFonts w:ascii="Times New Roman" w:hAnsi="Times New Roman" w:cs="Times New Roman"/>
                                <w:b/>
                                <w:bCs/>
                              </w:rPr>
                              <w:t xml:space="preserve"> </w:t>
                            </w:r>
                            <w:r w:rsidRPr="00D040B9">
                              <w:rPr>
                                <w:rFonts w:ascii="Times New Roman" w:hAnsi="Times New Roman" w:cs="Times New Roman"/>
                              </w:rPr>
                              <w:t>and</w:t>
                            </w:r>
                          </w:p>
                          <w:p w14:paraId="46FA577D"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Not born in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1EC8C" id="_x0000_s1032" type="#_x0000_t202" style="position:absolute;margin-left:248.1pt;margin-top:6.35pt;width:195.75pt;height:5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">
                <v:textbox>
                  <w:txbxContent>
                    <w:p w14:paraId="7AD15901"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Other passports showing:</w:t>
                      </w:r>
                    </w:p>
                    <w:p w14:paraId="4C507DE3"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Holders aged at least 16;</w:t>
                      </w:r>
                      <w:r w:rsidRPr="00D040B9">
                        <w:rPr>
                          <w:rFonts w:ascii="Times New Roman" w:hAnsi="Times New Roman" w:cs="Times New Roman"/>
                          <w:b/>
                          <w:bCs/>
                        </w:rPr>
                        <w:t xml:space="preserve"> </w:t>
                      </w:r>
                      <w:r w:rsidRPr="00D040B9">
                        <w:rPr>
                          <w:rFonts w:ascii="Times New Roman" w:hAnsi="Times New Roman" w:cs="Times New Roman"/>
                        </w:rPr>
                        <w:t>and</w:t>
                      </w:r>
                    </w:p>
                    <w:p w14:paraId="46FA577D"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Not born in Hong Kong</w:t>
                      </w:r>
                    </w:p>
                  </w:txbxContent>
                </v:textbox>
                <w10:wrap type="square" anchorx="margin"/>
              </v:shape>
            </w:pict>
          </mc:Fallback>
        </mc:AlternateContent>
      </w:r>
      <w:r w:rsidR="00512177"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4384" behindDoc="0" locked="0" layoutInCell="1" allowOverlap="1" wp14:anchorId="313546BA" wp14:editId="3171CE87">
                <wp:simplePos x="0" y="0"/>
                <wp:positionH relativeFrom="margin">
                  <wp:posOffset>375285</wp:posOffset>
                </wp:positionH>
                <wp:positionV relativeFrom="paragraph">
                  <wp:posOffset>80645</wp:posOffset>
                </wp:positionV>
                <wp:extent cx="2491740" cy="864870"/>
                <wp:effectExtent l="0" t="0" r="22860" b="11430"/>
                <wp:wrapSquare wrapText="bothSides"/>
                <wp:docPr id="1995868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864870"/>
                        </a:xfrm>
                        <a:prstGeom prst="rect">
                          <a:avLst/>
                        </a:prstGeom>
                        <a:solidFill>
                          <a:srgbClr val="FFFFFF"/>
                        </a:solidFill>
                        <a:ln w="9525">
                          <a:solidFill>
                            <a:srgbClr val="000000"/>
                          </a:solidFill>
                          <a:miter lim="800000"/>
                          <a:headEnd/>
                          <a:tailEnd/>
                        </a:ln>
                      </wps:spPr>
                      <wps:txbx>
                        <w:txbxContent>
                          <w:p w14:paraId="100D4DF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HKSAR/BNO/Other passports showing:</w:t>
                            </w:r>
                          </w:p>
                          <w:p w14:paraId="69749BF9"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Holders aged at least 16; and</w:t>
                            </w:r>
                          </w:p>
                          <w:p w14:paraId="399095D8"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Born in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46BA" id="_x0000_s1033" type="#_x0000_t202" style="position:absolute;margin-left:29.55pt;margin-top:6.35pt;width:196.2pt;height:68.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">
                <v:textbox>
                  <w:txbxContent>
                    <w:p w14:paraId="100D4DF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HKSAR/BNO/Other passports showing:</w:t>
                      </w:r>
                    </w:p>
                    <w:p w14:paraId="69749BF9"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Holders aged at least 16; and</w:t>
                      </w:r>
                    </w:p>
                    <w:p w14:paraId="399095D8" w14:textId="77777777" w:rsidR="00512177" w:rsidRPr="00D040B9" w:rsidRDefault="00512177" w:rsidP="00512177">
                      <w:pPr>
                        <w:pStyle w:val="ListParagraph"/>
                        <w:numPr>
                          <w:ilvl w:val="0"/>
                          <w:numId w:val="16"/>
                        </w:numPr>
                        <w:spacing w:after="160" w:line="259" w:lineRule="auto"/>
                        <w:rPr>
                          <w:rFonts w:ascii="Times New Roman" w:hAnsi="Times New Roman" w:cs="Times New Roman"/>
                        </w:rPr>
                      </w:pPr>
                      <w:r w:rsidRPr="00D040B9">
                        <w:rPr>
                          <w:rFonts w:ascii="Times New Roman" w:hAnsi="Times New Roman" w:cs="Times New Roman"/>
                        </w:rPr>
                        <w:t>Born in Hong Kong</w:t>
                      </w:r>
                    </w:p>
                  </w:txbxContent>
                </v:textbox>
                <w10:wrap type="square" anchorx="margin"/>
              </v:shape>
            </w:pict>
          </mc:Fallback>
        </mc:AlternateContent>
      </w:r>
    </w:p>
    <w:p w14:paraId="6312D95E" w14:textId="77777777" w:rsidR="00512177" w:rsidRPr="00D040B9" w:rsidRDefault="00512177" w:rsidP="00512177">
      <w:pPr>
        <w:tabs>
          <w:tab w:val="left" w:pos="1273"/>
        </w:tabs>
        <w:spacing w:after="160" w:line="259" w:lineRule="auto"/>
        <w:rPr>
          <w:rFonts w:ascii="Times New Roman" w:hAnsi="Times New Roman" w:cs="Times New Roman"/>
          <w:sz w:val="22"/>
          <w:szCs w:val="22"/>
          <w:lang w:val="en-GB" w:eastAsia="en-US"/>
        </w:rPr>
      </w:pPr>
    </w:p>
    <w:p w14:paraId="6529C702" w14:textId="719BEFEC" w:rsidR="00512177" w:rsidRPr="00D040B9" w:rsidRDefault="00512177"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4624" behindDoc="0" locked="0" layoutInCell="1" allowOverlap="1" wp14:anchorId="20C8B78C" wp14:editId="35A6E9AF">
                <wp:simplePos x="0" y="0"/>
                <wp:positionH relativeFrom="margin">
                  <wp:posOffset>4199890</wp:posOffset>
                </wp:positionH>
                <wp:positionV relativeFrom="paragraph">
                  <wp:posOffset>243296</wp:posOffset>
                </wp:positionV>
                <wp:extent cx="115765" cy="134815"/>
                <wp:effectExtent l="19050" t="0" r="36830" b="36830"/>
                <wp:wrapNone/>
                <wp:docPr id="2122529944" name="Arrow: Down 5"/>
                <wp:cNvGraphicFramePr/>
                <a:graphic xmlns:a="http://schemas.openxmlformats.org/drawingml/2006/main">
                  <a:graphicData uri="http://schemas.microsoft.com/office/word/2010/wordprocessingShape">
                    <wps:wsp>
                      <wps:cNvSpPr/>
                      <wps:spPr>
                        <a:xfrm>
                          <a:off x="0" y="0"/>
                          <a:ext cx="115765" cy="13481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C8F83" id="Arrow: Down 5" o:spid="_x0000_s1026" type="#_x0000_t67" style="position:absolute;margin-left:330.7pt;margin-top:19.15pt;width:9.1pt;height:10.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" adj="12326" fillcolor="windowText" strokeweight="1pt">
                <w10:wrap anchorx="margin"/>
              </v:shape>
            </w:pict>
          </mc:Fallback>
        </mc:AlternateContent>
      </w:r>
    </w:p>
    <w:p w14:paraId="0EC48C18" w14:textId="31826E7A" w:rsidR="00512177" w:rsidRPr="00D040B9" w:rsidRDefault="00D040B9" w:rsidP="00512177">
      <w:pPr>
        <w:spacing w:after="160" w:line="259" w:lineRule="auto"/>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6672" behindDoc="0" locked="0" layoutInCell="1" allowOverlap="1" wp14:anchorId="6DE202A2" wp14:editId="2DEED211">
                <wp:simplePos x="0" y="0"/>
                <wp:positionH relativeFrom="margin">
                  <wp:posOffset>1815193</wp:posOffset>
                </wp:positionH>
                <wp:positionV relativeFrom="paragraph">
                  <wp:posOffset>148953</wp:posOffset>
                </wp:positionV>
                <wp:extent cx="95250" cy="890905"/>
                <wp:effectExtent l="19050" t="0" r="38100" b="42545"/>
                <wp:wrapNone/>
                <wp:docPr id="358968717" name="Arrow: Down 5"/>
                <wp:cNvGraphicFramePr/>
                <a:graphic xmlns:a="http://schemas.openxmlformats.org/drawingml/2006/main">
                  <a:graphicData uri="http://schemas.microsoft.com/office/word/2010/wordprocessingShape">
                    <wps:wsp>
                      <wps:cNvSpPr/>
                      <wps:spPr>
                        <a:xfrm>
                          <a:off x="0" y="0"/>
                          <a:ext cx="95250" cy="89090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BA56" id="Arrow: Down 5" o:spid="_x0000_s1026" type="#_x0000_t67" style="position:absolute;margin-left:142.95pt;margin-top:11.75pt;width:7.5pt;height:70.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" adj="20445" fillcolor="windowText" strokeweight="1pt">
                <w10:wrap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7456" behindDoc="0" locked="0" layoutInCell="1" allowOverlap="1" wp14:anchorId="1E119EDB" wp14:editId="034E1DC0">
                <wp:simplePos x="0" y="0"/>
                <wp:positionH relativeFrom="margin">
                  <wp:posOffset>3086100</wp:posOffset>
                </wp:positionH>
                <wp:positionV relativeFrom="paragraph">
                  <wp:posOffset>104775</wp:posOffset>
                </wp:positionV>
                <wp:extent cx="2578735" cy="767080"/>
                <wp:effectExtent l="0" t="0" r="12065" b="13970"/>
                <wp:wrapSquare wrapText="bothSides"/>
                <wp:docPr id="7985628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767080"/>
                        </a:xfrm>
                        <a:prstGeom prst="rect">
                          <a:avLst/>
                        </a:prstGeom>
                        <a:solidFill>
                          <a:srgbClr val="FFFFFF"/>
                        </a:solidFill>
                        <a:ln w="9525">
                          <a:solidFill>
                            <a:srgbClr val="000000"/>
                          </a:solidFill>
                          <a:miter lim="800000"/>
                          <a:headEnd/>
                          <a:tailEnd/>
                        </a:ln>
                      </wps:spPr>
                      <wps:txbx>
                        <w:txbxContent>
                          <w:p w14:paraId="0CFB3114"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show other ID documents, e.g., HKID cards, birth certificates. Voting software reads the documents using OCR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19EDB" id="_x0000_s1034" type="#_x0000_t202" style="position:absolute;margin-left:243pt;margin-top:8.25pt;width:203.05pt;height:6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">
                <v:textbox>
                  <w:txbxContent>
                    <w:p w14:paraId="0CFB3114"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show other ID documents, e.g., HKID cards, birth certificates. Voting software reads the documents using OCR</w:t>
                      </w:r>
                    </w:p>
                  </w:txbxContent>
                </v:textbox>
                <w10:wrap type="square" anchorx="margin"/>
              </v:shape>
            </w:pict>
          </mc:Fallback>
        </mc:AlternateContent>
      </w:r>
    </w:p>
    <w:p w14:paraId="253F2B91" w14:textId="77777777" w:rsidR="00512177" w:rsidRPr="00D040B9" w:rsidRDefault="00512177" w:rsidP="00512177">
      <w:pPr>
        <w:spacing w:after="160" w:line="259" w:lineRule="auto"/>
        <w:rPr>
          <w:rFonts w:ascii="Times New Roman" w:hAnsi="Times New Roman" w:cs="Times New Roman"/>
          <w:sz w:val="22"/>
          <w:szCs w:val="22"/>
          <w:lang w:val="en-GB" w:eastAsia="en-US"/>
        </w:rPr>
      </w:pPr>
    </w:p>
    <w:p w14:paraId="03773205" w14:textId="06F56DDD" w:rsidR="00512177" w:rsidRPr="00D040B9" w:rsidRDefault="00512177" w:rsidP="00512177">
      <w:pPr>
        <w:spacing w:after="160" w:line="259" w:lineRule="auto"/>
        <w:ind w:right="220"/>
        <w:jc w:val="right"/>
        <w:rPr>
          <w:rFonts w:ascii="Times New Roman" w:hAnsi="Times New Roman" w:cs="Times New Roman"/>
          <w:sz w:val="22"/>
          <w:szCs w:val="22"/>
          <w:lang w:val="en-GB" w:eastAsia="en-US"/>
        </w:rPr>
      </w:pPr>
    </w:p>
    <w:p w14:paraId="0EC6A337" w14:textId="7D30D6BF" w:rsidR="00512177" w:rsidRPr="00D040B9" w:rsidRDefault="00D040B9"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5648" behindDoc="0" locked="0" layoutInCell="1" allowOverlap="1" wp14:anchorId="3D7CD6AC" wp14:editId="0288B6F0">
                <wp:simplePos x="0" y="0"/>
                <wp:positionH relativeFrom="margin">
                  <wp:posOffset>4198710</wp:posOffset>
                </wp:positionH>
                <wp:positionV relativeFrom="paragraph">
                  <wp:posOffset>53430</wp:posOffset>
                </wp:positionV>
                <wp:extent cx="100692" cy="181610"/>
                <wp:effectExtent l="19050" t="0" r="33020" b="46990"/>
                <wp:wrapNone/>
                <wp:docPr id="1573250790" name="Arrow: Down 5"/>
                <wp:cNvGraphicFramePr/>
                <a:graphic xmlns:a="http://schemas.openxmlformats.org/drawingml/2006/main">
                  <a:graphicData uri="http://schemas.microsoft.com/office/word/2010/wordprocessingShape">
                    <wps:wsp>
                      <wps:cNvSpPr/>
                      <wps:spPr>
                        <a:xfrm>
                          <a:off x="0" y="0"/>
                          <a:ext cx="100692" cy="181610"/>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86057" id="Arrow: Down 5" o:spid="_x0000_s1026" type="#_x0000_t67" style="position:absolute;margin-left:330.6pt;margin-top:4.2pt;width:7.95pt;height:14.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" adj="15612" fillcolor="windowText" strokeweight="1pt">
                <w10:wrap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45720" distB="45720" distL="114300" distR="114300" simplePos="0" relativeHeight="251666432" behindDoc="0" locked="0" layoutInCell="1" allowOverlap="1" wp14:anchorId="4EC988FD" wp14:editId="3F0F9264">
                <wp:simplePos x="0" y="0"/>
                <wp:positionH relativeFrom="margin">
                  <wp:align>center</wp:align>
                </wp:positionH>
                <wp:positionV relativeFrom="paragraph">
                  <wp:posOffset>245019</wp:posOffset>
                </wp:positionV>
                <wp:extent cx="3143250" cy="650240"/>
                <wp:effectExtent l="0" t="0" r="19050" b="16510"/>
                <wp:wrapSquare wrapText="bothSides"/>
                <wp:docPr id="1368733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50240"/>
                        </a:xfrm>
                        <a:prstGeom prst="rect">
                          <a:avLst/>
                        </a:prstGeom>
                        <a:solidFill>
                          <a:srgbClr val="FFFFFF"/>
                        </a:solidFill>
                        <a:ln w="9525">
                          <a:solidFill>
                            <a:srgbClr val="000000"/>
                          </a:solidFill>
                          <a:miter lim="800000"/>
                          <a:headEnd/>
                          <a:tailEnd/>
                        </a:ln>
                      </wps:spPr>
                      <wps:txbx>
                        <w:txbxContent>
                          <w:p w14:paraId="1B967780"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confirms voter’s eligibility, and generates a blockchain code based on the voter’s initial and date of birth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88FD" id="_x0000_s1035" type="#_x0000_t202" style="position:absolute;margin-left:0;margin-top:19.3pt;width:247.5pt;height:51.2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">
                <v:textbox>
                  <w:txbxContent>
                    <w:p w14:paraId="1B967780"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confirms voter’s eligibility, and generates a blockchain code based on the voter’s initial and date of birth</w:t>
                      </w:r>
                    </w:p>
                  </w:txbxContent>
                </v:textbox>
                <w10:wrap type="square" anchorx="margin"/>
              </v:shape>
            </w:pict>
          </mc:Fallback>
        </mc:AlternateContent>
      </w:r>
    </w:p>
    <w:p w14:paraId="75702DB3"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6B96191F"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784EA615" w14:textId="5DAA22AA" w:rsidR="00512177" w:rsidRPr="00D040B9" w:rsidRDefault="00D040B9"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81792" behindDoc="0" locked="0" layoutInCell="1" allowOverlap="1" wp14:anchorId="7E0A31E3" wp14:editId="6300B0E4">
                <wp:simplePos x="0" y="0"/>
                <wp:positionH relativeFrom="margin">
                  <wp:align>center</wp:align>
                </wp:positionH>
                <wp:positionV relativeFrom="paragraph">
                  <wp:posOffset>92529</wp:posOffset>
                </wp:positionV>
                <wp:extent cx="142315" cy="143435"/>
                <wp:effectExtent l="19050" t="0" r="29210" b="47625"/>
                <wp:wrapNone/>
                <wp:docPr id="720960899"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FB2485" id="Arrow: Down 5" o:spid="_x0000_s1026" type="#_x0000_t67" style="position:absolute;margin-left:0;margin-top:7.3pt;width:11.2pt;height:11.3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" adj="10884" fillcolor="windowText" strokeweight="1pt">
                <w10:wrap anchorx="margin"/>
              </v:shape>
            </w:pict>
          </mc:Fallback>
        </mc:AlternateContent>
      </w:r>
      <w:r w:rsidR="00512177"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8720" behindDoc="0" locked="0" layoutInCell="1" allowOverlap="1" wp14:anchorId="22F0F945" wp14:editId="21F2D86E">
                <wp:simplePos x="0" y="0"/>
                <wp:positionH relativeFrom="margin">
                  <wp:align>center</wp:align>
                </wp:positionH>
                <wp:positionV relativeFrom="paragraph">
                  <wp:posOffset>225425</wp:posOffset>
                </wp:positionV>
                <wp:extent cx="3108325" cy="1066800"/>
                <wp:effectExtent l="0" t="0" r="15875" b="19050"/>
                <wp:wrapNone/>
                <wp:docPr id="584265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066800"/>
                        </a:xfrm>
                        <a:prstGeom prst="rect">
                          <a:avLst/>
                        </a:prstGeom>
                        <a:solidFill>
                          <a:srgbClr val="FFFFFF"/>
                        </a:solidFill>
                        <a:ln w="9525">
                          <a:solidFill>
                            <a:srgbClr val="000000"/>
                          </a:solidFill>
                          <a:miter lim="800000"/>
                          <a:headEnd/>
                          <a:tailEnd/>
                        </a:ln>
                      </wps:spPr>
                      <wps:txbx>
                        <w:txbxContent>
                          <w:p w14:paraId="76733BEB"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removes the following personal data from the smartphones:</w:t>
                            </w:r>
                          </w:p>
                          <w:p w14:paraId="3DCE9F15"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Scanned image of ID documents</w:t>
                            </w:r>
                          </w:p>
                          <w:p w14:paraId="3AB9B415"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Texts extracted from ID documents</w:t>
                            </w:r>
                          </w:p>
                          <w:p w14:paraId="013E601A"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Any other relevant records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2F0F945" id="_x0000_s1036" type="#_x0000_t202" style="position:absolute;margin-left:0;margin-top:17.75pt;width:244.75pt;height:84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">
                <v:textbox>
                  <w:txbxContent>
                    <w:p w14:paraId="76733BEB"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software removes the following personal data from the smartphones:</w:t>
                      </w:r>
                    </w:p>
                    <w:p w14:paraId="3DCE9F15"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Scanned image of ID documents</w:t>
                      </w:r>
                    </w:p>
                    <w:p w14:paraId="3AB9B415"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Texts extracted from ID documents</w:t>
                      </w:r>
                    </w:p>
                    <w:p w14:paraId="013E601A" w14:textId="77777777" w:rsidR="00512177" w:rsidRPr="00D040B9" w:rsidRDefault="00512177" w:rsidP="00512177">
                      <w:pPr>
                        <w:pStyle w:val="ListParagraph"/>
                        <w:numPr>
                          <w:ilvl w:val="0"/>
                          <w:numId w:val="17"/>
                        </w:numPr>
                        <w:spacing w:after="160" w:line="259" w:lineRule="auto"/>
                        <w:rPr>
                          <w:rFonts w:ascii="Times New Roman" w:hAnsi="Times New Roman" w:cs="Times New Roman"/>
                        </w:rPr>
                      </w:pPr>
                      <w:r w:rsidRPr="00D040B9">
                        <w:rPr>
                          <w:rFonts w:ascii="Times New Roman" w:hAnsi="Times New Roman" w:cs="Times New Roman"/>
                        </w:rPr>
                        <w:t>Any other relevant records</w:t>
                      </w:r>
                    </w:p>
                  </w:txbxContent>
                </v:textbox>
                <w10:wrap anchorx="margin"/>
              </v:shape>
            </w:pict>
          </mc:Fallback>
        </mc:AlternateContent>
      </w:r>
    </w:p>
    <w:p w14:paraId="7C465C27"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324A2CFE"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62ACEA9B"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1EB13073"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7696" behindDoc="0" locked="0" layoutInCell="1" allowOverlap="1" wp14:anchorId="7F00B5E2" wp14:editId="445A5634">
                <wp:simplePos x="0" y="0"/>
                <wp:positionH relativeFrom="margin">
                  <wp:align>center</wp:align>
                </wp:positionH>
                <wp:positionV relativeFrom="paragraph">
                  <wp:posOffset>208734</wp:posOffset>
                </wp:positionV>
                <wp:extent cx="142315" cy="143435"/>
                <wp:effectExtent l="19050" t="0" r="29210" b="47625"/>
                <wp:wrapNone/>
                <wp:docPr id="2101523410"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EBF86" id="Arrow: Down 5" o:spid="_x0000_s1026" type="#_x0000_t67" style="position:absolute;margin-left:0;margin-top:16.45pt;width:11.2pt;height:11.3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" adj="10884" fillcolor="windowText" strokeweight="1pt">
                <w10:wrap anchorx="margin"/>
              </v:shape>
            </w:pict>
          </mc:Fallback>
        </mc:AlternateContent>
      </w:r>
    </w:p>
    <w:p w14:paraId="0E9C7416"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79744" behindDoc="0" locked="0" layoutInCell="1" allowOverlap="1" wp14:anchorId="39EE91BD" wp14:editId="5DFFC5A6">
                <wp:simplePos x="0" y="0"/>
                <wp:positionH relativeFrom="margin">
                  <wp:align>center</wp:align>
                </wp:positionH>
                <wp:positionV relativeFrom="paragraph">
                  <wp:posOffset>68126</wp:posOffset>
                </wp:positionV>
                <wp:extent cx="3099435" cy="272143"/>
                <wp:effectExtent l="0" t="0" r="24765" b="13970"/>
                <wp:wrapNone/>
                <wp:docPr id="659170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272143"/>
                        </a:xfrm>
                        <a:prstGeom prst="rect">
                          <a:avLst/>
                        </a:prstGeom>
                        <a:solidFill>
                          <a:srgbClr val="FFFFFF"/>
                        </a:solidFill>
                        <a:ln w="9525">
                          <a:solidFill>
                            <a:srgbClr val="000000"/>
                          </a:solidFill>
                          <a:miter lim="800000"/>
                          <a:headEnd/>
                          <a:tailEnd/>
                        </a:ln>
                      </wps:spPr>
                      <wps:txbx>
                        <w:txbxContent>
                          <w:p w14:paraId="50F96A1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cast and confirm their votes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9EE91BD" id="_x0000_s1037" type="#_x0000_t202" style="position:absolute;margin-left:0;margin-top:5.35pt;width:244.05pt;height:21.4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">
                <v:textbox>
                  <w:txbxContent>
                    <w:p w14:paraId="50F96A16"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cast and confirm their votes</w:t>
                      </w:r>
                    </w:p>
                  </w:txbxContent>
                </v:textbox>
                <w10:wrap anchorx="margin"/>
              </v:shape>
            </w:pict>
          </mc:Fallback>
        </mc:AlternateContent>
      </w:r>
    </w:p>
    <w:p w14:paraId="231E2E56" w14:textId="2A1D8422" w:rsidR="00512177" w:rsidRPr="00D040B9" w:rsidRDefault="00D040B9"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80768" behindDoc="0" locked="0" layoutInCell="1" allowOverlap="1" wp14:anchorId="61DFF656" wp14:editId="79EBCE7F">
                <wp:simplePos x="0" y="0"/>
                <wp:positionH relativeFrom="margin">
                  <wp:align>center</wp:align>
                </wp:positionH>
                <wp:positionV relativeFrom="paragraph">
                  <wp:posOffset>236945</wp:posOffset>
                </wp:positionV>
                <wp:extent cx="3099435" cy="462643"/>
                <wp:effectExtent l="0" t="0" r="24765" b="13970"/>
                <wp:wrapNone/>
                <wp:docPr id="31864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462643"/>
                        </a:xfrm>
                        <a:prstGeom prst="rect">
                          <a:avLst/>
                        </a:prstGeom>
                        <a:solidFill>
                          <a:srgbClr val="FFFFFF"/>
                        </a:solidFill>
                        <a:ln w="9525">
                          <a:solidFill>
                            <a:srgbClr val="000000"/>
                          </a:solidFill>
                          <a:miter lim="800000"/>
                          <a:headEnd/>
                          <a:tailEnd/>
                        </a:ln>
                      </wps:spPr>
                      <wps:txbx>
                        <w:txbxContent>
                          <w:p w14:paraId="0B67A104"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switch off airplane mode and reconnect smartphones to Internet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1DFF656" id="_x0000_s1038" type="#_x0000_t202" style="position:absolute;margin-left:0;margin-top:18.65pt;width:244.05pt;height:36.4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">
                <v:textbox>
                  <w:txbxContent>
                    <w:p w14:paraId="0B67A104"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Voters switch off airplane mode and reconnect smartphones to Internet</w:t>
                      </w:r>
                    </w:p>
                  </w:txbxContent>
                </v:textbox>
                <w10:wrap anchorx="margin"/>
              </v:shape>
            </w:pict>
          </mc:Fallback>
        </mc:AlternateContent>
      </w: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82816" behindDoc="0" locked="0" layoutInCell="1" allowOverlap="1" wp14:anchorId="00ABA948" wp14:editId="48A91863">
                <wp:simplePos x="0" y="0"/>
                <wp:positionH relativeFrom="margin">
                  <wp:align>center</wp:align>
                </wp:positionH>
                <wp:positionV relativeFrom="paragraph">
                  <wp:posOffset>75837</wp:posOffset>
                </wp:positionV>
                <wp:extent cx="142315" cy="143435"/>
                <wp:effectExtent l="19050" t="0" r="29210" b="47625"/>
                <wp:wrapNone/>
                <wp:docPr id="864622388"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77D30" id="Arrow: Down 5" o:spid="_x0000_s1026" type="#_x0000_t67" style="position:absolute;margin-left:0;margin-top:5.95pt;width:11.2pt;height:11.3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" adj="10884" fillcolor="windowText" strokeweight="1pt">
                <w10:wrap anchorx="margin"/>
              </v:shape>
            </w:pict>
          </mc:Fallback>
        </mc:AlternateContent>
      </w:r>
    </w:p>
    <w:p w14:paraId="57E45183"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p>
    <w:p w14:paraId="6D17F83C" w14:textId="77777777" w:rsidR="00512177" w:rsidRPr="00D040B9" w:rsidRDefault="00512177"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83840" behindDoc="0" locked="0" layoutInCell="1" allowOverlap="1" wp14:anchorId="45ABF659" wp14:editId="0E6BA33F">
                <wp:simplePos x="0" y="0"/>
                <wp:positionH relativeFrom="margin">
                  <wp:align>center</wp:align>
                </wp:positionH>
                <wp:positionV relativeFrom="paragraph">
                  <wp:posOffset>182154</wp:posOffset>
                </wp:positionV>
                <wp:extent cx="142315" cy="143435"/>
                <wp:effectExtent l="19050" t="0" r="29210" b="47625"/>
                <wp:wrapNone/>
                <wp:docPr id="1993862361" name="Arrow: Down 5"/>
                <wp:cNvGraphicFramePr/>
                <a:graphic xmlns:a="http://schemas.openxmlformats.org/drawingml/2006/main">
                  <a:graphicData uri="http://schemas.microsoft.com/office/word/2010/wordprocessingShape">
                    <wps:wsp>
                      <wps:cNvSpPr/>
                      <wps:spPr>
                        <a:xfrm>
                          <a:off x="0" y="0"/>
                          <a:ext cx="142315" cy="143435"/>
                        </a:xfrm>
                        <a:prstGeom prst="downArrow">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AF5815" id="Arrow: Down 5" o:spid="_x0000_s1026" type="#_x0000_t67" style="position:absolute;margin-left:0;margin-top:14.35pt;width:11.2pt;height:11.3pt;z-index:251683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" adj="10884" fillcolor="windowText" strokeweight="1pt">
                <w10:wrap anchorx="margin"/>
              </v:shape>
            </w:pict>
          </mc:Fallback>
        </mc:AlternateContent>
      </w:r>
    </w:p>
    <w:p w14:paraId="1820F857" w14:textId="0ADE36D5" w:rsidR="00512177" w:rsidRPr="00D040B9" w:rsidRDefault="00512177" w:rsidP="00512177">
      <w:pPr>
        <w:spacing w:after="160" w:line="259" w:lineRule="auto"/>
        <w:ind w:right="220"/>
        <w:rPr>
          <w:rFonts w:ascii="Times New Roman" w:hAnsi="Times New Roman" w:cs="Times New Roman"/>
          <w:sz w:val="22"/>
          <w:szCs w:val="22"/>
          <w:lang w:val="en-GB" w:eastAsia="en-US"/>
        </w:rPr>
      </w:pPr>
      <w:r w:rsidRPr="00D040B9">
        <w:rPr>
          <w:rFonts w:ascii="Times New Roman" w:hAnsi="Times New Roman" w:cs="Times New Roman"/>
          <w:noProof/>
          <w:sz w:val="22"/>
          <w:szCs w:val="22"/>
          <w:lang w:val="en-GB" w:eastAsia="en-US"/>
        </w:rPr>
        <mc:AlternateContent>
          <mc:Choice Requires="wps">
            <w:drawing>
              <wp:anchor distT="0" distB="0" distL="114300" distR="114300" simplePos="0" relativeHeight="251684864" behindDoc="0" locked="0" layoutInCell="1" allowOverlap="1" wp14:anchorId="09983CD1" wp14:editId="1B7C8F5D">
                <wp:simplePos x="0" y="0"/>
                <wp:positionH relativeFrom="margin">
                  <wp:align>center</wp:align>
                </wp:positionH>
                <wp:positionV relativeFrom="paragraph">
                  <wp:posOffset>54519</wp:posOffset>
                </wp:positionV>
                <wp:extent cx="3099435" cy="462915"/>
                <wp:effectExtent l="0" t="0" r="24765" b="13335"/>
                <wp:wrapNone/>
                <wp:docPr id="1884128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462915"/>
                        </a:xfrm>
                        <a:prstGeom prst="rect">
                          <a:avLst/>
                        </a:prstGeom>
                        <a:solidFill>
                          <a:srgbClr val="FFFFFF"/>
                        </a:solidFill>
                        <a:ln w="9525">
                          <a:solidFill>
                            <a:srgbClr val="000000"/>
                          </a:solidFill>
                          <a:miter lim="800000"/>
                          <a:headEnd/>
                          <a:tailEnd/>
                        </a:ln>
                      </wps:spPr>
                      <wps:txbx>
                        <w:txbxContent>
                          <w:p w14:paraId="2198DF4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info (blockchain code + vote) send to election server via VPN-secured connection</w:t>
                            </w:r>
                          </w:p>
                        </w:txbxContent>
                      </wps:txbx>
                      <wps:bodyPr rot="0" vert="horz" wrap="square" lIns="91440" tIns="45720" rIns="91440" bIns="45720" anchor="t" anchorCtr="0">
                        <a:noAutofit/>
                      </wps:bodyPr>
                    </wps:wsp>
                  </a:graphicData>
                </a:graphic>
              </wp:anchor>
            </w:drawing>
          </mc:Choice>
          <mc:Fallback>
            <w:pict>
              <v:shape w14:anchorId="09983CD1" id="_x0000_s1039" type="#_x0000_t202" style="position:absolute;margin-left:0;margin-top:4.3pt;width:244.05pt;height:36.4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">
                <v:textbox>
                  <w:txbxContent>
                    <w:p w14:paraId="2198DF49" w14:textId="77777777" w:rsidR="00512177" w:rsidRPr="00D040B9" w:rsidRDefault="00512177" w:rsidP="00512177">
                      <w:pPr>
                        <w:rPr>
                          <w:rFonts w:ascii="Times New Roman" w:hAnsi="Times New Roman" w:cs="Times New Roman"/>
                        </w:rPr>
                      </w:pPr>
                      <w:r w:rsidRPr="00D040B9">
                        <w:rPr>
                          <w:rFonts w:ascii="Times New Roman" w:hAnsi="Times New Roman" w:cs="Times New Roman"/>
                        </w:rPr>
                        <w:t>Voting info (blockchain code + vote) send to election server via VPN-secured connection</w:t>
                      </w:r>
                    </w:p>
                  </w:txbxContent>
                </v:textbox>
                <w10:wrap anchorx="margin"/>
              </v:shape>
            </w:pict>
          </mc:Fallback>
        </mc:AlternateContent>
      </w:r>
    </w:p>
    <w:sectPr w:rsidR="00512177" w:rsidRPr="00D040B9" w:rsidSect="00DC49E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B508" w14:textId="77777777" w:rsidR="00AA66E6" w:rsidRDefault="00AA66E6" w:rsidP="00A93269">
      <w:r>
        <w:separator/>
      </w:r>
    </w:p>
  </w:endnote>
  <w:endnote w:type="continuationSeparator" w:id="0">
    <w:p w14:paraId="160B241D" w14:textId="77777777" w:rsidR="00AA66E6" w:rsidRDefault="00AA66E6" w:rsidP="00A9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111478"/>
      <w:docPartObj>
        <w:docPartGallery w:val="Page Numbers (Bottom of Page)"/>
        <w:docPartUnique/>
      </w:docPartObj>
    </w:sdtPr>
    <w:sdtContent>
      <w:p w14:paraId="1ED4E2AF" w14:textId="77777777" w:rsidR="00A93269" w:rsidRDefault="00A93269" w:rsidP="007132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49EB">
          <w:rPr>
            <w:rStyle w:val="PageNumber"/>
            <w:noProof/>
          </w:rPr>
          <w:t>6</w:t>
        </w:r>
        <w:r>
          <w:rPr>
            <w:rStyle w:val="PageNumber"/>
          </w:rPr>
          <w:fldChar w:fldCharType="end"/>
        </w:r>
      </w:p>
    </w:sdtContent>
  </w:sdt>
  <w:p w14:paraId="68091E33" w14:textId="77777777" w:rsidR="00A93269" w:rsidRDefault="00A93269" w:rsidP="00A93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5294807"/>
      <w:docPartObj>
        <w:docPartGallery w:val="Page Numbers (Bottom of Page)"/>
        <w:docPartUnique/>
      </w:docPartObj>
    </w:sdtPr>
    <w:sdtContent>
      <w:p w14:paraId="4DD07F4C" w14:textId="77777777" w:rsidR="007132BE" w:rsidRDefault="007132BE" w:rsidP="00F611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2B05582" w14:textId="77777777" w:rsidR="00A93269" w:rsidRDefault="00A93269" w:rsidP="00A932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7DB6" w14:textId="77777777" w:rsidR="00782652" w:rsidRDefault="0078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7A66" w14:textId="77777777" w:rsidR="00AA66E6" w:rsidRDefault="00AA66E6" w:rsidP="00A93269">
      <w:r>
        <w:separator/>
      </w:r>
    </w:p>
  </w:footnote>
  <w:footnote w:type="continuationSeparator" w:id="0">
    <w:p w14:paraId="5FA9ECBD" w14:textId="77777777" w:rsidR="00AA66E6" w:rsidRDefault="00AA66E6" w:rsidP="00A93269">
      <w:r>
        <w:continuationSeparator/>
      </w:r>
    </w:p>
  </w:footnote>
  <w:footnote w:id="1">
    <w:p w14:paraId="65BAF510" w14:textId="277AEFB8" w:rsidR="007132BE" w:rsidRPr="007132BE" w:rsidRDefault="007132BE" w:rsidP="00512177">
      <w:pPr>
        <w:jc w:val="both"/>
        <w:rPr>
          <w:rFonts w:ascii="Times New Roman" w:hAnsi="Times New Roman" w:cs="Times New Roman"/>
          <w:sz w:val="20"/>
          <w:szCs w:val="20"/>
        </w:rPr>
      </w:pPr>
      <w:r w:rsidRPr="007132BE">
        <w:rPr>
          <w:rStyle w:val="FootnoteReference"/>
          <w:sz w:val="20"/>
          <w:szCs w:val="20"/>
        </w:rPr>
        <w:footnoteRef/>
      </w:r>
      <w:r>
        <w:t xml:space="preserve"> </w:t>
      </w:r>
      <w:r w:rsidR="00512177" w:rsidRPr="00512177">
        <w:rPr>
          <w:rFonts w:ascii="Times New Roman" w:hAnsi="Times New Roman" w:cs="Times New Roman"/>
          <w:sz w:val="20"/>
          <w:szCs w:val="20"/>
        </w:rPr>
        <w:t xml:space="preserve">The </w:t>
      </w:r>
      <w:r w:rsidR="00E81F0B">
        <w:rPr>
          <w:rFonts w:ascii="Times New Roman" w:hAnsi="Times New Roman" w:cs="Times New Roman"/>
          <w:sz w:val="20"/>
          <w:szCs w:val="20"/>
        </w:rPr>
        <w:t>Electoral</w:t>
      </w:r>
      <w:r w:rsidR="00512177" w:rsidRPr="00512177">
        <w:rPr>
          <w:rFonts w:ascii="Times New Roman" w:hAnsi="Times New Roman" w:cs="Times New Roman"/>
          <w:sz w:val="20"/>
          <w:szCs w:val="20"/>
        </w:rPr>
        <w:t xml:space="preserve"> Organizing Committee (EOC) oversees election planning, proposes rules and regulations, develops a safe, secure and efficient voting system, handles communication and reviews the process for improvements.</w:t>
      </w:r>
    </w:p>
    <w:p w14:paraId="50586644" w14:textId="77777777" w:rsidR="007132BE" w:rsidRPr="007132BE" w:rsidRDefault="007132BE">
      <w:pPr>
        <w:pStyle w:val="FootnoteText"/>
        <w:rPr>
          <w:rFonts w:ascii="Times New Roman" w:hAnsi="Times New Roman" w:cs="Times New Roman"/>
        </w:rPr>
      </w:pPr>
    </w:p>
  </w:footnote>
  <w:footnote w:id="2">
    <w:p w14:paraId="5087401B" w14:textId="1B28B29E" w:rsidR="007132BE" w:rsidRPr="007132BE" w:rsidRDefault="007132BE" w:rsidP="00512177">
      <w:pPr>
        <w:pStyle w:val="FootnoteText"/>
        <w:jc w:val="both"/>
        <w:rPr>
          <w:lang w:val="en-US"/>
        </w:rPr>
      </w:pPr>
      <w:r w:rsidRPr="007132BE">
        <w:rPr>
          <w:rStyle w:val="FootnoteReference"/>
          <w:rFonts w:ascii="Times New Roman" w:hAnsi="Times New Roman" w:cs="Times New Roman"/>
        </w:rPr>
        <w:footnoteRef/>
      </w:r>
      <w:r w:rsidRPr="007132BE">
        <w:rPr>
          <w:rFonts w:ascii="Times New Roman" w:hAnsi="Times New Roman" w:cs="Times New Roman"/>
        </w:rPr>
        <w:t xml:space="preserve"> </w:t>
      </w:r>
      <w:r w:rsidR="00512177" w:rsidRPr="00512177">
        <w:rPr>
          <w:rFonts w:ascii="Times New Roman" w:hAnsi="Times New Roman" w:cs="Times New Roman"/>
        </w:rPr>
        <w:t xml:space="preserve">The </w:t>
      </w:r>
      <w:r w:rsidR="00202696">
        <w:rPr>
          <w:rFonts w:ascii="Times New Roman" w:hAnsi="Times New Roman" w:cs="Times New Roman"/>
        </w:rPr>
        <w:t>Election Commission</w:t>
      </w:r>
      <w:r w:rsidR="00512177" w:rsidRPr="00512177">
        <w:rPr>
          <w:rFonts w:ascii="Times New Roman" w:hAnsi="Times New Roman" w:cs="Times New Roman"/>
        </w:rPr>
        <w:t xml:space="preserve"> (EC), distinct from the </w:t>
      </w:r>
      <w:r w:rsidR="00E81F0B">
        <w:rPr>
          <w:rFonts w:ascii="Times New Roman" w:hAnsi="Times New Roman" w:cs="Times New Roman"/>
        </w:rPr>
        <w:t>Electoral</w:t>
      </w:r>
      <w:r w:rsidR="00512177" w:rsidRPr="00512177">
        <w:rPr>
          <w:rFonts w:ascii="Times New Roman" w:hAnsi="Times New Roman" w:cs="Times New Roman"/>
        </w:rPr>
        <w:t xml:space="preserve"> Organizing Committee, involves renowned international figures, adopts EOC proposed rules and regulations officially, conducts elections, manages electorate registration, upholds electoral rolls, and assures equitable, transparent electoral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F160" w14:textId="77777777" w:rsidR="00782652" w:rsidRDefault="0078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DCAB" w14:textId="77777777" w:rsidR="00782652" w:rsidRDefault="00782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CA21" w14:textId="77777777" w:rsidR="00782652" w:rsidRDefault="0078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3D6"/>
    <w:multiLevelType w:val="multilevel"/>
    <w:tmpl w:val="004259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61A3737"/>
    <w:multiLevelType w:val="hybridMultilevel"/>
    <w:tmpl w:val="E7DE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B15D6"/>
    <w:multiLevelType w:val="hybridMultilevel"/>
    <w:tmpl w:val="FD820C64"/>
    <w:lvl w:ilvl="0" w:tplc="7AD83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1856"/>
    <w:multiLevelType w:val="hybridMultilevel"/>
    <w:tmpl w:val="A1BA0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45853"/>
    <w:multiLevelType w:val="hybridMultilevel"/>
    <w:tmpl w:val="50985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93519"/>
    <w:multiLevelType w:val="multilevel"/>
    <w:tmpl w:val="928ED5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9A45C6"/>
    <w:multiLevelType w:val="multilevel"/>
    <w:tmpl w:val="E2DEE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4067C1"/>
    <w:multiLevelType w:val="multilevel"/>
    <w:tmpl w:val="004259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57E78"/>
    <w:multiLevelType w:val="multilevel"/>
    <w:tmpl w:val="367811D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EEC5C4F"/>
    <w:multiLevelType w:val="multilevel"/>
    <w:tmpl w:val="FBC4311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DC621F"/>
    <w:multiLevelType w:val="multilevel"/>
    <w:tmpl w:val="21B8D7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C116E7"/>
    <w:multiLevelType w:val="hybridMultilevel"/>
    <w:tmpl w:val="AC12C74A"/>
    <w:lvl w:ilvl="0" w:tplc="37504C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545B1"/>
    <w:multiLevelType w:val="multilevel"/>
    <w:tmpl w:val="00425924"/>
    <w:lvl w:ilvl="0">
      <w:start w:val="1"/>
      <w:numFmt w:val="decimal"/>
      <w:lvlText w:val="%1."/>
      <w:lvlJc w:val="right"/>
      <w:pPr>
        <w:ind w:left="720" w:hanging="360"/>
      </w:pPr>
      <w:rPr>
        <w:rFonts w:hint="default"/>
        <w:u w:val="none"/>
      </w:rPr>
    </w:lvl>
    <w:lvl w:ilvl="1">
      <w:start w:val="1"/>
      <w:numFmt w:val="decimal"/>
      <w:lvlText w:val="%1.%2."/>
      <w:lvlJc w:val="right"/>
      <w:pPr>
        <w:ind w:left="1440" w:hanging="360"/>
      </w:pPr>
      <w:rPr>
        <w:rFonts w:hint="default"/>
        <w:u w:val="none"/>
      </w:rPr>
    </w:lvl>
    <w:lvl w:ilvl="2">
      <w:start w:val="1"/>
      <w:numFmt w:val="decimal"/>
      <w:lvlText w:val="%1.%2.%3."/>
      <w:lvlJc w:val="right"/>
      <w:pPr>
        <w:ind w:left="2160" w:hanging="360"/>
      </w:pPr>
      <w:rPr>
        <w:rFonts w:hint="default"/>
        <w:u w:val="none"/>
      </w:rPr>
    </w:lvl>
    <w:lvl w:ilvl="3">
      <w:start w:val="1"/>
      <w:numFmt w:val="decimal"/>
      <w:lvlText w:val="%1.%2.%3.%4."/>
      <w:lvlJc w:val="right"/>
      <w:pPr>
        <w:ind w:left="2880" w:hanging="360"/>
      </w:pPr>
      <w:rPr>
        <w:rFonts w:hint="default"/>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3" w15:restartNumberingAfterBreak="0">
    <w:nsid w:val="56042A48"/>
    <w:multiLevelType w:val="hybridMultilevel"/>
    <w:tmpl w:val="AA56381A"/>
    <w:lvl w:ilvl="0" w:tplc="37504C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A68BE"/>
    <w:multiLevelType w:val="multilevel"/>
    <w:tmpl w:val="00425924"/>
    <w:styleLink w:val="CurrentList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5FB56AD0"/>
    <w:multiLevelType w:val="multilevel"/>
    <w:tmpl w:val="0042592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15:restartNumberingAfterBreak="0">
    <w:nsid w:val="628F5092"/>
    <w:multiLevelType w:val="multilevel"/>
    <w:tmpl w:val="61708D92"/>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4403EFE"/>
    <w:multiLevelType w:val="hybridMultilevel"/>
    <w:tmpl w:val="932A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326675">
    <w:abstractNumId w:val="10"/>
  </w:num>
  <w:num w:numId="2" w16cid:durableId="107168558">
    <w:abstractNumId w:val="15"/>
  </w:num>
  <w:num w:numId="3" w16cid:durableId="1474516534">
    <w:abstractNumId w:val="6"/>
  </w:num>
  <w:num w:numId="4" w16cid:durableId="809592864">
    <w:abstractNumId w:val="7"/>
  </w:num>
  <w:num w:numId="5" w16cid:durableId="852693474">
    <w:abstractNumId w:val="3"/>
  </w:num>
  <w:num w:numId="6" w16cid:durableId="96758984">
    <w:abstractNumId w:val="4"/>
  </w:num>
  <w:num w:numId="7" w16cid:durableId="858350549">
    <w:abstractNumId w:val="13"/>
  </w:num>
  <w:num w:numId="8" w16cid:durableId="522061825">
    <w:abstractNumId w:val="11"/>
  </w:num>
  <w:num w:numId="9" w16cid:durableId="845360092">
    <w:abstractNumId w:val="8"/>
  </w:num>
  <w:num w:numId="10" w16cid:durableId="867522713">
    <w:abstractNumId w:val="12"/>
  </w:num>
  <w:num w:numId="11" w16cid:durableId="1365137159">
    <w:abstractNumId w:val="9"/>
  </w:num>
  <w:num w:numId="12" w16cid:durableId="1631126095">
    <w:abstractNumId w:val="16"/>
  </w:num>
  <w:num w:numId="13" w16cid:durableId="620958467">
    <w:abstractNumId w:val="0"/>
  </w:num>
  <w:num w:numId="14" w16cid:durableId="105123420">
    <w:abstractNumId w:val="14"/>
  </w:num>
  <w:num w:numId="15" w16cid:durableId="530193362">
    <w:abstractNumId w:val="5"/>
  </w:num>
  <w:num w:numId="16" w16cid:durableId="1445732575">
    <w:abstractNumId w:val="1"/>
  </w:num>
  <w:num w:numId="17" w16cid:durableId="986662408">
    <w:abstractNumId w:val="17"/>
  </w:num>
  <w:num w:numId="18" w16cid:durableId="681929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xMzcxsjQ0NTM2MzRX0lEKTi0uzszPAykwqgUA1sfyyCwAAAA="/>
  </w:docVars>
  <w:rsids>
    <w:rsidRoot w:val="00A93269"/>
    <w:rsid w:val="000048E4"/>
    <w:rsid w:val="00044BC8"/>
    <w:rsid w:val="001B5206"/>
    <w:rsid w:val="001F6654"/>
    <w:rsid w:val="00202696"/>
    <w:rsid w:val="002922BB"/>
    <w:rsid w:val="00331AA7"/>
    <w:rsid w:val="00357C5B"/>
    <w:rsid w:val="00373959"/>
    <w:rsid w:val="00375273"/>
    <w:rsid w:val="003835ED"/>
    <w:rsid w:val="003A28CE"/>
    <w:rsid w:val="004172A2"/>
    <w:rsid w:val="00497C92"/>
    <w:rsid w:val="004B63DA"/>
    <w:rsid w:val="004C4AC2"/>
    <w:rsid w:val="004E15CD"/>
    <w:rsid w:val="004F32F4"/>
    <w:rsid w:val="004F5368"/>
    <w:rsid w:val="00512177"/>
    <w:rsid w:val="005531C4"/>
    <w:rsid w:val="005620E4"/>
    <w:rsid w:val="00622963"/>
    <w:rsid w:val="006268CE"/>
    <w:rsid w:val="006A08F2"/>
    <w:rsid w:val="006B521C"/>
    <w:rsid w:val="006C20C7"/>
    <w:rsid w:val="006E0892"/>
    <w:rsid w:val="006F20A1"/>
    <w:rsid w:val="00706761"/>
    <w:rsid w:val="007132BE"/>
    <w:rsid w:val="00782652"/>
    <w:rsid w:val="00793141"/>
    <w:rsid w:val="007B1EFD"/>
    <w:rsid w:val="00847F3D"/>
    <w:rsid w:val="00855D00"/>
    <w:rsid w:val="008B32B3"/>
    <w:rsid w:val="008F167F"/>
    <w:rsid w:val="00984D6D"/>
    <w:rsid w:val="00A0497D"/>
    <w:rsid w:val="00A93269"/>
    <w:rsid w:val="00AA16B0"/>
    <w:rsid w:val="00AA66E6"/>
    <w:rsid w:val="00AD26A3"/>
    <w:rsid w:val="00B11DEC"/>
    <w:rsid w:val="00C15EB6"/>
    <w:rsid w:val="00C87F0A"/>
    <w:rsid w:val="00C919AE"/>
    <w:rsid w:val="00D040B9"/>
    <w:rsid w:val="00D17794"/>
    <w:rsid w:val="00D74084"/>
    <w:rsid w:val="00D97611"/>
    <w:rsid w:val="00DB054A"/>
    <w:rsid w:val="00DC49EB"/>
    <w:rsid w:val="00DF37C4"/>
    <w:rsid w:val="00DF71C4"/>
    <w:rsid w:val="00E81F0B"/>
    <w:rsid w:val="00EC2130"/>
    <w:rsid w:val="00EC734A"/>
    <w:rsid w:val="00F95C36"/>
    <w:rsid w:val="00FB5AAE"/>
    <w:rsid w:val="00FF1A3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A6B7"/>
  <w15:chartTrackingRefBased/>
  <w15:docId w15:val="{D931154C-6EFF-BB43-BEB4-FC3D4BDD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3269"/>
    <w:pPr>
      <w:tabs>
        <w:tab w:val="center" w:pos="4513"/>
        <w:tab w:val="right" w:pos="9026"/>
      </w:tabs>
    </w:pPr>
  </w:style>
  <w:style w:type="character" w:customStyle="1" w:styleId="FooterChar">
    <w:name w:val="Footer Char"/>
    <w:basedOn w:val="DefaultParagraphFont"/>
    <w:link w:val="Footer"/>
    <w:uiPriority w:val="99"/>
    <w:rsid w:val="00A93269"/>
  </w:style>
  <w:style w:type="character" w:styleId="PageNumber">
    <w:name w:val="page number"/>
    <w:basedOn w:val="DefaultParagraphFont"/>
    <w:uiPriority w:val="99"/>
    <w:semiHidden/>
    <w:unhideWhenUsed/>
    <w:rsid w:val="00A93269"/>
  </w:style>
  <w:style w:type="paragraph" w:styleId="ListParagraph">
    <w:name w:val="List Paragraph"/>
    <w:basedOn w:val="Normal"/>
    <w:uiPriority w:val="34"/>
    <w:qFormat/>
    <w:rsid w:val="00A93269"/>
    <w:pPr>
      <w:ind w:left="720"/>
      <w:contextualSpacing/>
    </w:pPr>
  </w:style>
  <w:style w:type="paragraph" w:styleId="Header">
    <w:name w:val="header"/>
    <w:basedOn w:val="Normal"/>
    <w:link w:val="HeaderChar"/>
    <w:uiPriority w:val="99"/>
    <w:unhideWhenUsed/>
    <w:rsid w:val="00DF71C4"/>
    <w:pPr>
      <w:tabs>
        <w:tab w:val="center" w:pos="4513"/>
        <w:tab w:val="right" w:pos="9026"/>
      </w:tabs>
    </w:pPr>
  </w:style>
  <w:style w:type="character" w:customStyle="1" w:styleId="HeaderChar">
    <w:name w:val="Header Char"/>
    <w:basedOn w:val="DefaultParagraphFont"/>
    <w:link w:val="Header"/>
    <w:uiPriority w:val="99"/>
    <w:rsid w:val="00DF71C4"/>
  </w:style>
  <w:style w:type="paragraph" w:styleId="FootnoteText">
    <w:name w:val="footnote text"/>
    <w:basedOn w:val="Normal"/>
    <w:link w:val="FootnoteTextChar"/>
    <w:uiPriority w:val="99"/>
    <w:semiHidden/>
    <w:unhideWhenUsed/>
    <w:rsid w:val="007132BE"/>
    <w:rPr>
      <w:sz w:val="20"/>
      <w:szCs w:val="20"/>
    </w:rPr>
  </w:style>
  <w:style w:type="character" w:customStyle="1" w:styleId="FootnoteTextChar">
    <w:name w:val="Footnote Text Char"/>
    <w:basedOn w:val="DefaultParagraphFont"/>
    <w:link w:val="FootnoteText"/>
    <w:uiPriority w:val="99"/>
    <w:semiHidden/>
    <w:rsid w:val="007132BE"/>
    <w:rPr>
      <w:sz w:val="20"/>
      <w:szCs w:val="20"/>
    </w:rPr>
  </w:style>
  <w:style w:type="character" w:styleId="FootnoteReference">
    <w:name w:val="footnote reference"/>
    <w:basedOn w:val="DefaultParagraphFont"/>
    <w:uiPriority w:val="99"/>
    <w:semiHidden/>
    <w:unhideWhenUsed/>
    <w:rsid w:val="007132BE"/>
    <w:rPr>
      <w:vertAlign w:val="superscript"/>
    </w:rPr>
  </w:style>
  <w:style w:type="numbering" w:customStyle="1" w:styleId="CurrentList1">
    <w:name w:val="Current List1"/>
    <w:uiPriority w:val="99"/>
    <w:rsid w:val="00793141"/>
    <w:pPr>
      <w:numPr>
        <w:numId w:val="14"/>
      </w:numPr>
    </w:pPr>
  </w:style>
  <w:style w:type="character" w:styleId="Hyperlink">
    <w:name w:val="Hyperlink"/>
    <w:basedOn w:val="DefaultParagraphFont"/>
    <w:uiPriority w:val="99"/>
    <w:unhideWhenUsed/>
    <w:rsid w:val="00EC734A"/>
    <w:rPr>
      <w:color w:val="0563C1" w:themeColor="hyperlink"/>
      <w:u w:val="single"/>
    </w:rPr>
  </w:style>
  <w:style w:type="character" w:styleId="UnresolvedMention">
    <w:name w:val="Unresolved Mention"/>
    <w:basedOn w:val="DefaultParagraphFont"/>
    <w:uiPriority w:val="99"/>
    <w:semiHidden/>
    <w:unhideWhenUsed/>
    <w:rsid w:val="00EC734A"/>
    <w:rPr>
      <w:color w:val="605E5C"/>
      <w:shd w:val="clear" w:color="auto" w:fill="E1DFDD"/>
    </w:rPr>
  </w:style>
  <w:style w:type="character" w:styleId="FollowedHyperlink">
    <w:name w:val="FollowedHyperlink"/>
    <w:basedOn w:val="DefaultParagraphFont"/>
    <w:uiPriority w:val="99"/>
    <w:semiHidden/>
    <w:unhideWhenUsed/>
    <w:rsid w:val="00357C5B"/>
    <w:rPr>
      <w:color w:val="954F72" w:themeColor="followedHyperlink"/>
      <w:u w:val="single"/>
    </w:rPr>
  </w:style>
  <w:style w:type="paragraph" w:styleId="Caption">
    <w:name w:val="caption"/>
    <w:basedOn w:val="Normal"/>
    <w:next w:val="Normal"/>
    <w:uiPriority w:val="35"/>
    <w:unhideWhenUsed/>
    <w:qFormat/>
    <w:rsid w:val="00357C5B"/>
    <w:pPr>
      <w:spacing w:after="200"/>
    </w:pPr>
    <w:rPr>
      <w:i/>
      <w:iCs/>
      <w:color w:val="44546A" w:themeColor="text2"/>
      <w:sz w:val="18"/>
      <w:szCs w:val="18"/>
    </w:rPr>
  </w:style>
  <w:style w:type="table" w:styleId="TableGrid">
    <w:name w:val="Table Grid"/>
    <w:basedOn w:val="TableNormal"/>
    <w:uiPriority w:val="39"/>
    <w:rsid w:val="001B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37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73959"/>
    <w:rPr>
      <w:rFonts w:ascii="Courier New" w:eastAsia="Times New Roman" w:hAnsi="Courier New" w:cs="Courier New"/>
      <w:kern w:val="0"/>
      <w:sz w:val="20"/>
      <w:szCs w:val="20"/>
      <w14:ligatures w14:val="none"/>
    </w:rPr>
  </w:style>
  <w:style w:type="character" w:customStyle="1" w:styleId="y2iqfc">
    <w:name w:val="y2iqfc"/>
    <w:basedOn w:val="DefaultParagraphFont"/>
    <w:rsid w:val="0037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3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kparliament.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hkparliamen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parliament.org/forum-root/participate/public-forum/topic/%e9%81%b8%e8%88%89%e6%b3%95%e8%8d%89%e7%a8%bf%e9%9b%86%e4%b8%ad%e8%a8%8e%e8%ab%96-discussion-on-election-regul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upport@hkparliamen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F01E-BD34-BF45-B245-FA990526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Tsz Yan</cp:lastModifiedBy>
  <cp:revision>9</cp:revision>
  <cp:lastPrinted>2023-07-01T12:12:00Z</cp:lastPrinted>
  <dcterms:created xsi:type="dcterms:W3CDTF">2023-07-01T12:12:00Z</dcterms:created>
  <dcterms:modified xsi:type="dcterms:W3CDTF">2023-08-24T07:04:00Z</dcterms:modified>
</cp:coreProperties>
</file>